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72AA" w:rsidRPr="00BE72AA" w:rsidRDefault="00BE72AA" w:rsidP="00BE72AA">
      <w:pPr>
        <w:rPr>
          <w:b/>
          <w:bCs/>
          <w:sz w:val="28"/>
          <w:szCs w:val="28"/>
        </w:rPr>
      </w:pPr>
      <w:r w:rsidRPr="00BE72AA">
        <w:rPr>
          <w:b/>
          <w:bCs/>
          <w:sz w:val="28"/>
          <w:szCs w:val="28"/>
        </w:rPr>
        <w:t>GMSVN Gathering 10</w:t>
      </w:r>
      <w:r w:rsidRPr="00BE72AA">
        <w:rPr>
          <w:b/>
          <w:bCs/>
          <w:sz w:val="28"/>
          <w:szCs w:val="28"/>
          <w:vertAlign w:val="superscript"/>
        </w:rPr>
        <w:t>th</w:t>
      </w:r>
      <w:r w:rsidRPr="00BE72AA">
        <w:rPr>
          <w:b/>
          <w:bCs/>
          <w:sz w:val="28"/>
          <w:szCs w:val="28"/>
        </w:rPr>
        <w:t xml:space="preserve"> September 2019 – summary of World Café conversations</w:t>
      </w:r>
    </w:p>
    <w:p w:rsidR="00BE72AA" w:rsidRPr="00BE72AA" w:rsidRDefault="00BE72AA" w:rsidP="00BE72AA">
      <w:pPr>
        <w:ind w:left="360"/>
        <w:rPr>
          <w:b/>
        </w:rPr>
      </w:pPr>
    </w:p>
    <w:p w:rsidR="003B78F7" w:rsidRPr="00BE72AA" w:rsidRDefault="003B78F7" w:rsidP="00BE72AA">
      <w:pPr>
        <w:numPr>
          <w:ilvl w:val="0"/>
          <w:numId w:val="11"/>
        </w:numPr>
        <w:rPr>
          <w:b/>
        </w:rPr>
      </w:pPr>
      <w:r w:rsidRPr="00BE72AA">
        <w:rPr>
          <w:b/>
          <w:bCs/>
        </w:rPr>
        <w:t>WHITE</w:t>
      </w:r>
      <w:r w:rsidRPr="00BE72AA">
        <w:rPr>
          <w:b/>
        </w:rPr>
        <w:t xml:space="preserve"> - How should </w:t>
      </w:r>
      <w:r w:rsidR="00BE72AA">
        <w:rPr>
          <w:b/>
        </w:rPr>
        <w:t xml:space="preserve">social value be driven forward </w:t>
      </w:r>
      <w:r w:rsidRPr="00BE72AA">
        <w:rPr>
          <w:b/>
        </w:rPr>
        <w:t>in what we do? Who should lead this?</w:t>
      </w:r>
    </w:p>
    <w:p w:rsidR="003B78F7" w:rsidRPr="00BE72AA" w:rsidRDefault="003B78F7" w:rsidP="00BE72AA">
      <w:pPr>
        <w:numPr>
          <w:ilvl w:val="0"/>
          <w:numId w:val="12"/>
        </w:numPr>
        <w:rPr>
          <w:b/>
        </w:rPr>
      </w:pPr>
      <w:r w:rsidRPr="00BE72AA">
        <w:rPr>
          <w:b/>
          <w:bCs/>
        </w:rPr>
        <w:t>PINK</w:t>
      </w:r>
      <w:r w:rsidRPr="00BE72AA">
        <w:rPr>
          <w:b/>
        </w:rPr>
        <w:t xml:space="preserve"> - What are the </w:t>
      </w:r>
      <w:r w:rsidR="00BE72AA">
        <w:rPr>
          <w:b/>
        </w:rPr>
        <w:t xml:space="preserve">things that we can do together </w:t>
      </w:r>
      <w:r w:rsidRPr="00BE72AA">
        <w:rPr>
          <w:b/>
        </w:rPr>
        <w:t xml:space="preserve">as a Network to ensure that social value is </w:t>
      </w:r>
      <w:r w:rsidRPr="00BE72AA">
        <w:rPr>
          <w:b/>
        </w:rPr>
        <w:tab/>
        <w:t>embedded and recognised across GM?</w:t>
      </w:r>
    </w:p>
    <w:p w:rsidR="003B78F7" w:rsidRPr="00BE72AA" w:rsidRDefault="003B78F7" w:rsidP="00BE72AA">
      <w:pPr>
        <w:numPr>
          <w:ilvl w:val="0"/>
          <w:numId w:val="13"/>
        </w:numPr>
        <w:rPr>
          <w:b/>
        </w:rPr>
      </w:pPr>
      <w:r w:rsidRPr="00BE72AA">
        <w:rPr>
          <w:b/>
          <w:bCs/>
        </w:rPr>
        <w:t>CREAM</w:t>
      </w:r>
      <w:r w:rsidRPr="00BE72AA">
        <w:rPr>
          <w:b/>
        </w:rPr>
        <w:t xml:space="preserve"> - How can we </w:t>
      </w:r>
      <w:r w:rsidR="00BE72AA">
        <w:rPr>
          <w:b/>
        </w:rPr>
        <w:t xml:space="preserve">best understand and articulate </w:t>
      </w:r>
      <w:r w:rsidRPr="00BE72AA">
        <w:rPr>
          <w:b/>
        </w:rPr>
        <w:t xml:space="preserve">the benefits of social value? </w:t>
      </w:r>
    </w:p>
    <w:p w:rsidR="00BE72AA" w:rsidRPr="00BE72AA" w:rsidRDefault="00BE72AA" w:rsidP="00BE72AA">
      <w:r>
        <w:rPr>
          <w:b/>
        </w:rPr>
        <w:t xml:space="preserve">Appendix 1 </w:t>
      </w:r>
      <w:r w:rsidRPr="00BE72AA">
        <w:t>contains the full write up from the World Café conversations, from which the following key messages have been lifted:</w:t>
      </w:r>
    </w:p>
    <w:p w:rsidR="00BE72AA" w:rsidRPr="003F5DBF" w:rsidRDefault="003F5DBF" w:rsidP="003B78F7">
      <w:pPr>
        <w:spacing w:after="0"/>
        <w:rPr>
          <w:b/>
        </w:rPr>
      </w:pPr>
      <w:r w:rsidRPr="003F5DBF">
        <w:rPr>
          <w:b/>
        </w:rPr>
        <w:t xml:space="preserve">How to drive forward social value – </w:t>
      </w:r>
    </w:p>
    <w:p w:rsidR="003F5DBF" w:rsidRPr="00BE72AA" w:rsidRDefault="003F5DBF" w:rsidP="003B78F7">
      <w:pPr>
        <w:pStyle w:val="ListParagraph"/>
        <w:numPr>
          <w:ilvl w:val="0"/>
          <w:numId w:val="16"/>
        </w:numPr>
        <w:rPr>
          <w:rFonts w:cstheme="minorHAnsi"/>
        </w:rPr>
      </w:pPr>
      <w:r>
        <w:rPr>
          <w:rFonts w:cstheme="minorHAnsi"/>
        </w:rPr>
        <w:t xml:space="preserve">Ensure that organisations have </w:t>
      </w:r>
      <w:r w:rsidRPr="003F5DBF">
        <w:rPr>
          <w:rFonts w:cstheme="minorHAnsi"/>
          <w:i/>
        </w:rPr>
        <w:t>accountability</w:t>
      </w:r>
      <w:r>
        <w:rPr>
          <w:rFonts w:cstheme="minorHAnsi"/>
        </w:rPr>
        <w:t xml:space="preserve"> to people and place in Greater Manchester, building a strong </w:t>
      </w:r>
      <w:r w:rsidRPr="003F5DBF">
        <w:rPr>
          <w:rFonts w:cstheme="minorHAnsi"/>
          <w:i/>
        </w:rPr>
        <w:t>ethos of responsibility and values</w:t>
      </w:r>
      <w:r>
        <w:rPr>
          <w:rFonts w:cstheme="minorHAnsi"/>
        </w:rPr>
        <w:t xml:space="preserve"> in how they do business</w:t>
      </w:r>
      <w:r w:rsidR="003B78F7">
        <w:rPr>
          <w:rFonts w:cstheme="minorHAnsi"/>
        </w:rPr>
        <w:t>. Campaign for stronger legislation or a stronger Greater Manchester expectation around the ‘social value’ approach to business.</w:t>
      </w:r>
    </w:p>
    <w:p w:rsidR="003F5DBF" w:rsidRPr="00BE72AA" w:rsidRDefault="003F5DBF" w:rsidP="003B78F7">
      <w:pPr>
        <w:pStyle w:val="ListParagraph"/>
        <w:numPr>
          <w:ilvl w:val="0"/>
          <w:numId w:val="16"/>
        </w:numPr>
        <w:rPr>
          <w:rFonts w:cstheme="minorHAnsi"/>
        </w:rPr>
      </w:pPr>
      <w:r>
        <w:rPr>
          <w:rFonts w:cstheme="minorHAnsi"/>
        </w:rPr>
        <w:t xml:space="preserve">Ensuring that there is </w:t>
      </w:r>
      <w:r w:rsidR="003B78F7">
        <w:rPr>
          <w:rFonts w:cstheme="minorHAnsi"/>
        </w:rPr>
        <w:t xml:space="preserve">always </w:t>
      </w:r>
      <w:r>
        <w:rPr>
          <w:rFonts w:cstheme="minorHAnsi"/>
        </w:rPr>
        <w:t xml:space="preserve">a </w:t>
      </w:r>
      <w:r w:rsidRPr="003F5DBF">
        <w:rPr>
          <w:rFonts w:cstheme="minorHAnsi"/>
          <w:i/>
        </w:rPr>
        <w:t>business case</w:t>
      </w:r>
      <w:r>
        <w:rPr>
          <w:rFonts w:cstheme="minorHAnsi"/>
        </w:rPr>
        <w:t xml:space="preserve"> for actions to create social value</w:t>
      </w:r>
      <w:r w:rsidR="003B78F7">
        <w:rPr>
          <w:rFonts w:cstheme="minorHAnsi"/>
        </w:rPr>
        <w:t>, embedding it into planning and strategy</w:t>
      </w:r>
    </w:p>
    <w:p w:rsidR="003F5DBF" w:rsidRPr="00BE72AA" w:rsidRDefault="003F5DBF" w:rsidP="003B78F7">
      <w:pPr>
        <w:pStyle w:val="ListParagraph"/>
        <w:numPr>
          <w:ilvl w:val="0"/>
          <w:numId w:val="16"/>
        </w:numPr>
        <w:rPr>
          <w:rFonts w:cstheme="minorHAnsi"/>
        </w:rPr>
      </w:pPr>
      <w:r>
        <w:rPr>
          <w:rFonts w:cstheme="minorHAnsi"/>
        </w:rPr>
        <w:t xml:space="preserve">Use </w:t>
      </w:r>
      <w:r w:rsidRPr="003F5DBF">
        <w:rPr>
          <w:rFonts w:cstheme="minorHAnsi"/>
          <w:i/>
        </w:rPr>
        <w:t>collaboration</w:t>
      </w:r>
      <w:r>
        <w:rPr>
          <w:rFonts w:cstheme="minorHAnsi"/>
        </w:rPr>
        <w:t xml:space="preserve"> to maximise social value, address </w:t>
      </w:r>
      <w:r w:rsidRPr="003F5DBF">
        <w:rPr>
          <w:rFonts w:cstheme="minorHAnsi"/>
          <w:i/>
        </w:rPr>
        <w:t>challenges around knowledge, understanding and measurement</w:t>
      </w:r>
      <w:r>
        <w:rPr>
          <w:rFonts w:cstheme="minorHAnsi"/>
        </w:rPr>
        <w:t>, for example.</w:t>
      </w:r>
    </w:p>
    <w:p w:rsidR="003F5DBF" w:rsidRPr="00BE72AA" w:rsidRDefault="003F5DBF" w:rsidP="003B78F7">
      <w:pPr>
        <w:pStyle w:val="ListParagraph"/>
        <w:numPr>
          <w:ilvl w:val="0"/>
          <w:numId w:val="16"/>
        </w:numPr>
        <w:rPr>
          <w:rFonts w:cstheme="minorHAnsi"/>
        </w:rPr>
      </w:pPr>
      <w:r w:rsidRPr="003F5DBF">
        <w:rPr>
          <w:rFonts w:cstheme="minorHAnsi"/>
          <w:i/>
        </w:rPr>
        <w:t>Build capacity and consistency</w:t>
      </w:r>
      <w:r>
        <w:rPr>
          <w:rFonts w:cstheme="minorHAnsi"/>
        </w:rPr>
        <w:t xml:space="preserve"> around our understanding of what’s important in social value</w:t>
      </w:r>
    </w:p>
    <w:p w:rsidR="003F5DBF" w:rsidRPr="00BE72AA" w:rsidRDefault="003B78F7" w:rsidP="003B78F7">
      <w:pPr>
        <w:pStyle w:val="ListParagraph"/>
        <w:numPr>
          <w:ilvl w:val="0"/>
          <w:numId w:val="16"/>
        </w:numPr>
        <w:rPr>
          <w:rFonts w:cstheme="minorHAnsi"/>
        </w:rPr>
      </w:pPr>
      <w:r>
        <w:rPr>
          <w:rFonts w:cstheme="minorHAnsi"/>
        </w:rPr>
        <w:t xml:space="preserve">Support </w:t>
      </w:r>
      <w:r w:rsidRPr="003B78F7">
        <w:rPr>
          <w:rFonts w:cstheme="minorHAnsi"/>
          <w:i/>
        </w:rPr>
        <w:t>VCSE organisations and communities</w:t>
      </w:r>
      <w:r>
        <w:rPr>
          <w:rFonts w:cstheme="minorHAnsi"/>
        </w:rPr>
        <w:t xml:space="preserve"> to engage with organisations wishing to create social value – broker relationships and collaboration</w:t>
      </w:r>
    </w:p>
    <w:p w:rsidR="003F5DBF" w:rsidRDefault="003F5DBF" w:rsidP="003B78F7">
      <w:pPr>
        <w:pStyle w:val="ListParagraph"/>
        <w:numPr>
          <w:ilvl w:val="0"/>
          <w:numId w:val="16"/>
        </w:numPr>
        <w:contextualSpacing w:val="0"/>
        <w:rPr>
          <w:rFonts w:cstheme="minorHAnsi"/>
        </w:rPr>
      </w:pPr>
      <w:r w:rsidRPr="003F5DBF">
        <w:rPr>
          <w:rFonts w:cstheme="minorHAnsi"/>
          <w:i/>
        </w:rPr>
        <w:t>Modernise</w:t>
      </w:r>
      <w:r>
        <w:rPr>
          <w:rFonts w:cstheme="minorHAnsi"/>
        </w:rPr>
        <w:t xml:space="preserve"> our approaches to </w:t>
      </w:r>
      <w:r w:rsidRPr="003F5DBF">
        <w:rPr>
          <w:rFonts w:cstheme="minorHAnsi"/>
          <w:i/>
        </w:rPr>
        <w:t xml:space="preserve">procurement </w:t>
      </w:r>
      <w:r>
        <w:rPr>
          <w:rFonts w:cstheme="minorHAnsi"/>
        </w:rPr>
        <w:t>– so that social value isn’t tokenistic or just another KPI – but meaningful to Greater Manchester and its communities</w:t>
      </w:r>
    </w:p>
    <w:p w:rsidR="003B78F7" w:rsidRDefault="003B78F7" w:rsidP="003B78F7">
      <w:pPr>
        <w:pStyle w:val="ListParagraph"/>
        <w:ind w:left="360" w:hanging="360"/>
        <w:rPr>
          <w:b/>
        </w:rPr>
      </w:pPr>
      <w:r w:rsidRPr="00BE72AA">
        <w:rPr>
          <w:b/>
        </w:rPr>
        <w:t>Who should lead this</w:t>
      </w:r>
      <w:r>
        <w:rPr>
          <w:b/>
        </w:rPr>
        <w:t xml:space="preserve"> </w:t>
      </w:r>
      <w:proofErr w:type="gramStart"/>
      <w:r>
        <w:rPr>
          <w:b/>
        </w:rPr>
        <w:t>–</w:t>
      </w:r>
      <w:proofErr w:type="gramEnd"/>
      <w:r>
        <w:rPr>
          <w:b/>
        </w:rPr>
        <w:t xml:space="preserve"> </w:t>
      </w:r>
    </w:p>
    <w:p w:rsidR="003B78F7" w:rsidRDefault="003B78F7" w:rsidP="003B78F7">
      <w:pPr>
        <w:pStyle w:val="ListParagraph"/>
        <w:numPr>
          <w:ilvl w:val="0"/>
          <w:numId w:val="16"/>
        </w:numPr>
        <w:rPr>
          <w:rFonts w:cstheme="minorHAnsi"/>
        </w:rPr>
      </w:pPr>
      <w:r>
        <w:rPr>
          <w:rFonts w:cstheme="minorHAnsi"/>
        </w:rPr>
        <w:t xml:space="preserve">Look for influential figures to stand up and </w:t>
      </w:r>
      <w:r w:rsidRPr="003B78F7">
        <w:rPr>
          <w:rFonts w:cstheme="minorHAnsi"/>
          <w:i/>
        </w:rPr>
        <w:t>take leadership</w:t>
      </w:r>
      <w:r>
        <w:rPr>
          <w:rFonts w:cstheme="minorHAnsi"/>
        </w:rPr>
        <w:t>, whilst understanding that anyone can do this in their own organisation, neighbourhood, place or role.</w:t>
      </w:r>
    </w:p>
    <w:p w:rsidR="003B78F7" w:rsidRPr="00BE72AA" w:rsidRDefault="003B78F7" w:rsidP="005A765D">
      <w:pPr>
        <w:pStyle w:val="ListParagraph"/>
        <w:numPr>
          <w:ilvl w:val="0"/>
          <w:numId w:val="17"/>
        </w:numPr>
        <w:ind w:left="856" w:hanging="499"/>
        <w:contextualSpacing w:val="0"/>
        <w:rPr>
          <w:rFonts w:cstheme="minorHAnsi"/>
        </w:rPr>
      </w:pPr>
      <w:r>
        <w:rPr>
          <w:rFonts w:cstheme="minorHAnsi"/>
        </w:rPr>
        <w:t xml:space="preserve">A tension exists between </w:t>
      </w:r>
      <w:r w:rsidR="005A765D">
        <w:rPr>
          <w:rFonts w:cstheme="minorHAnsi"/>
        </w:rPr>
        <w:t xml:space="preserve">national, </w:t>
      </w:r>
      <w:r>
        <w:rPr>
          <w:rFonts w:cstheme="minorHAnsi"/>
        </w:rPr>
        <w:t>Greater Manchester-wide and local level ‘control’. One</w:t>
      </w:r>
      <w:r w:rsidR="005A765D">
        <w:rPr>
          <w:rFonts w:cstheme="minorHAnsi"/>
        </w:rPr>
        <w:t xml:space="preserve"> size doesn’t fit all, and it’s the power of doing the right thing that should drive us, not necessarily blindly following a framework.</w:t>
      </w:r>
      <w:r>
        <w:rPr>
          <w:rFonts w:cstheme="minorHAnsi"/>
        </w:rPr>
        <w:t xml:space="preserve"> </w:t>
      </w:r>
    </w:p>
    <w:p w:rsidR="003B78F7" w:rsidRPr="00BE72AA" w:rsidRDefault="005A765D" w:rsidP="005A765D">
      <w:pPr>
        <w:pStyle w:val="ListParagraph"/>
        <w:ind w:left="0"/>
        <w:rPr>
          <w:rFonts w:cstheme="minorHAnsi"/>
        </w:rPr>
      </w:pPr>
      <w:r>
        <w:rPr>
          <w:b/>
        </w:rPr>
        <w:t>T</w:t>
      </w:r>
      <w:r w:rsidRPr="00BE72AA">
        <w:rPr>
          <w:b/>
        </w:rPr>
        <w:t xml:space="preserve">he </w:t>
      </w:r>
      <w:r>
        <w:rPr>
          <w:b/>
        </w:rPr>
        <w:t xml:space="preserve">things that we can do together </w:t>
      </w:r>
      <w:r w:rsidRPr="00BE72AA">
        <w:rPr>
          <w:b/>
        </w:rPr>
        <w:t>as a Network to ensure that social value is</w:t>
      </w:r>
      <w:r>
        <w:rPr>
          <w:b/>
        </w:rPr>
        <w:t xml:space="preserve"> embedded and recognised </w:t>
      </w:r>
      <w:r w:rsidRPr="00BE72AA">
        <w:rPr>
          <w:b/>
        </w:rPr>
        <w:t>across GM</w:t>
      </w:r>
    </w:p>
    <w:p w:rsidR="00386B16" w:rsidRDefault="00386B16" w:rsidP="00386B16">
      <w:pPr>
        <w:pStyle w:val="ListParagraph"/>
        <w:numPr>
          <w:ilvl w:val="0"/>
          <w:numId w:val="17"/>
        </w:numPr>
      </w:pPr>
      <w:r w:rsidRPr="00386B16">
        <w:rPr>
          <w:i/>
        </w:rPr>
        <w:t>Growing the Network</w:t>
      </w:r>
      <w:r>
        <w:t xml:space="preserve"> </w:t>
      </w:r>
      <w:r>
        <w:t>– particularly beyond those who are already involved and understand social value – reach out to those who don’t currently ‘get it’</w:t>
      </w:r>
    </w:p>
    <w:p w:rsidR="00386B16" w:rsidRDefault="00386B16" w:rsidP="00386B16">
      <w:pPr>
        <w:pStyle w:val="ListParagraph"/>
        <w:numPr>
          <w:ilvl w:val="0"/>
          <w:numId w:val="17"/>
        </w:numPr>
      </w:pPr>
      <w:r w:rsidRPr="00386B16">
        <w:rPr>
          <w:i/>
        </w:rPr>
        <w:t>Influencing</w:t>
      </w:r>
      <w:r>
        <w:t xml:space="preserve"> - </w:t>
      </w:r>
      <w:r w:rsidRPr="00C5749A">
        <w:t>identify people with connections, credibility and influence to act as ambassadors</w:t>
      </w:r>
      <w:r>
        <w:t xml:space="preserve"> to influence policy, strategy, business leaders, communities, VCSE organisations, commissioners, procurement leads…..</w:t>
      </w:r>
    </w:p>
    <w:p w:rsidR="00386B16" w:rsidRDefault="00386B16" w:rsidP="00386B16">
      <w:pPr>
        <w:pStyle w:val="ListParagraph"/>
        <w:numPr>
          <w:ilvl w:val="0"/>
          <w:numId w:val="17"/>
        </w:numPr>
      </w:pPr>
      <w:r w:rsidRPr="00386B16">
        <w:rPr>
          <w:i/>
        </w:rPr>
        <w:t>Brokerage</w:t>
      </w:r>
      <w:r>
        <w:t xml:space="preserve"> – particularly </w:t>
      </w:r>
      <w:r w:rsidRPr="00C5749A">
        <w:t>connecting business and VCSE sectors / cross-sector collaboration</w:t>
      </w:r>
      <w:r>
        <w:t>, support by large for small, build partnerships to create social value – make social value easier to do</w:t>
      </w:r>
    </w:p>
    <w:p w:rsidR="00386B16" w:rsidRDefault="00386B16" w:rsidP="00386B16">
      <w:pPr>
        <w:pStyle w:val="ListParagraph"/>
        <w:numPr>
          <w:ilvl w:val="0"/>
          <w:numId w:val="17"/>
        </w:numPr>
      </w:pPr>
      <w:r w:rsidRPr="00386B16">
        <w:rPr>
          <w:i/>
        </w:rPr>
        <w:t>Measurement/Reporting</w:t>
      </w:r>
      <w:r>
        <w:t xml:space="preserve"> – could the Network provide more training and support, could it bring in others to do this, could those who are already skilled use the Network to reach out and support others?</w:t>
      </w:r>
    </w:p>
    <w:p w:rsidR="00386B16" w:rsidRDefault="00386B16" w:rsidP="00386B16">
      <w:pPr>
        <w:pStyle w:val="ListParagraph"/>
        <w:numPr>
          <w:ilvl w:val="0"/>
          <w:numId w:val="17"/>
        </w:numPr>
      </w:pPr>
      <w:r w:rsidRPr="00386B16">
        <w:rPr>
          <w:i/>
        </w:rPr>
        <w:t>Sharing Best Practice</w:t>
      </w:r>
      <w:r>
        <w:t xml:space="preserve"> – case studies, </w:t>
      </w:r>
      <w:proofErr w:type="spellStart"/>
      <w:r w:rsidR="00461D3F">
        <w:t>helpsheets</w:t>
      </w:r>
      <w:proofErr w:type="spellEnd"/>
      <w:r w:rsidR="00461D3F">
        <w:t xml:space="preserve"> / myth busting, checklists, blogs, advice on tools, </w:t>
      </w:r>
      <w:proofErr w:type="spellStart"/>
      <w:r w:rsidR="00461D3F">
        <w:t>etc</w:t>
      </w:r>
      <w:proofErr w:type="spellEnd"/>
      <w:r w:rsidR="00461D3F">
        <w:t>, but also sector-specific or more local networks, events to enable networking and conversation</w:t>
      </w:r>
    </w:p>
    <w:p w:rsidR="00461D3F" w:rsidRDefault="00461D3F" w:rsidP="00386B16">
      <w:pPr>
        <w:pStyle w:val="ListParagraph"/>
        <w:numPr>
          <w:ilvl w:val="0"/>
          <w:numId w:val="17"/>
        </w:numPr>
      </w:pPr>
      <w:r>
        <w:rPr>
          <w:i/>
        </w:rPr>
        <w:lastRenderedPageBreak/>
        <w:t xml:space="preserve">Don’t always call it ‘social value’ </w:t>
      </w:r>
      <w:r>
        <w:t>– people can misunderstand that term – can we create the Greater Manchester way of doing business – which is responsible, fair and collaborative?</w:t>
      </w:r>
    </w:p>
    <w:p w:rsidR="003F5DBF" w:rsidRPr="00BE72AA" w:rsidRDefault="00461D3F" w:rsidP="00BE72AA">
      <w:r>
        <w:rPr>
          <w:b/>
        </w:rPr>
        <w:t>How we can</w:t>
      </w:r>
      <w:r w:rsidRPr="00BE72AA">
        <w:rPr>
          <w:b/>
        </w:rPr>
        <w:t xml:space="preserve"> </w:t>
      </w:r>
      <w:r>
        <w:rPr>
          <w:b/>
        </w:rPr>
        <w:t xml:space="preserve">best understand and articulate </w:t>
      </w:r>
      <w:r w:rsidRPr="00BE72AA">
        <w:rPr>
          <w:b/>
        </w:rPr>
        <w:t>the benefits of social value</w:t>
      </w:r>
      <w:r>
        <w:rPr>
          <w:b/>
        </w:rPr>
        <w:t xml:space="preserve"> - </w:t>
      </w:r>
    </w:p>
    <w:p w:rsidR="007856E9" w:rsidRPr="007856E9" w:rsidRDefault="007856E9" w:rsidP="007856E9">
      <w:pPr>
        <w:pStyle w:val="ListParagraph"/>
        <w:numPr>
          <w:ilvl w:val="0"/>
          <w:numId w:val="18"/>
        </w:numPr>
      </w:pPr>
      <w:r w:rsidRPr="007856E9">
        <w:rPr>
          <w:i/>
        </w:rPr>
        <w:t>Case studies</w:t>
      </w:r>
      <w:r w:rsidRPr="007856E9">
        <w:t xml:space="preserve"> </w:t>
      </w:r>
      <w:r>
        <w:t>– qualitative information shows the real difference that social value can make and are powerful when used to back up facts and figures. We all need to get better at writing great case studies and using them effectively. Videos, images, quotations are great if used properly and in context.</w:t>
      </w:r>
    </w:p>
    <w:p w:rsidR="007856E9" w:rsidRPr="007856E9" w:rsidRDefault="007856E9" w:rsidP="007856E9">
      <w:pPr>
        <w:pStyle w:val="ListParagraph"/>
        <w:numPr>
          <w:ilvl w:val="0"/>
          <w:numId w:val="18"/>
        </w:numPr>
      </w:pPr>
      <w:r w:rsidRPr="007856E9">
        <w:rPr>
          <w:i/>
        </w:rPr>
        <w:t>Measuring outcomes</w:t>
      </w:r>
      <w:r>
        <w:t xml:space="preserve"> – is very difficult to do. The outcomes of social value take a long time to take effect and may not be measurable. Many organisations are focussing on the doing and not the measuring, and are therefore not able to make their story fit into the measurement boxes…. We need to make this simpler and easier, perhaps commissioners need to take more risks, and base decisions in belief and knowledge that something is the right thing to do… We could build a Greater Manchester evidence base of what are the right things to do – and all use them, rather than constantly having to ‘prove’ social value</w:t>
      </w:r>
      <w:r w:rsidR="007105E6">
        <w:t xml:space="preserve"> </w:t>
      </w:r>
    </w:p>
    <w:p w:rsidR="007856E9" w:rsidRPr="007856E9" w:rsidRDefault="007856E9" w:rsidP="007856E9">
      <w:pPr>
        <w:pStyle w:val="ListParagraph"/>
        <w:numPr>
          <w:ilvl w:val="0"/>
          <w:numId w:val="18"/>
        </w:numPr>
      </w:pPr>
      <w:r w:rsidRPr="00E03553">
        <w:rPr>
          <w:i/>
        </w:rPr>
        <w:t>Purpose</w:t>
      </w:r>
      <w:r w:rsidR="00E03553">
        <w:t xml:space="preserve"> – measurement needs a purpose, and we should be really clear on who gets to say what </w:t>
      </w:r>
      <w:proofErr w:type="gramStart"/>
      <w:r w:rsidR="00E03553">
        <w:t>is ‘good’ social value</w:t>
      </w:r>
      <w:proofErr w:type="gramEnd"/>
      <w:r w:rsidR="00E03553">
        <w:t>. Listening to people and communities is important – we should be using social value to demonstrate accountability to Greater Manchester communities, in a relevant and proportionate manner, not blindly following a national framework</w:t>
      </w:r>
    </w:p>
    <w:p w:rsidR="007856E9" w:rsidRPr="007856E9" w:rsidRDefault="007856E9" w:rsidP="007856E9">
      <w:pPr>
        <w:pStyle w:val="ListParagraph"/>
        <w:numPr>
          <w:ilvl w:val="0"/>
          <w:numId w:val="18"/>
        </w:numPr>
      </w:pPr>
      <w:r w:rsidRPr="00E03553">
        <w:rPr>
          <w:i/>
        </w:rPr>
        <w:t>Image</w:t>
      </w:r>
      <w:r w:rsidR="00E03553">
        <w:t xml:space="preserve"> – we should be measuring and articulating social value in a way that everyone understands. Social value shouldn’t be about technical measurements or complex KPIs. Social value now has the wrong image – something mysterious, when actually its simply about doing the right thing for people, planet and prosperity</w:t>
      </w:r>
    </w:p>
    <w:p w:rsidR="007856E9" w:rsidRDefault="007856E9" w:rsidP="007856E9">
      <w:pPr>
        <w:pStyle w:val="ListParagraph"/>
        <w:numPr>
          <w:ilvl w:val="0"/>
          <w:numId w:val="18"/>
        </w:numPr>
      </w:pPr>
      <w:r w:rsidRPr="004F1223">
        <w:rPr>
          <w:i/>
        </w:rPr>
        <w:t>Education</w:t>
      </w:r>
      <w:r w:rsidR="004F1223" w:rsidRPr="004F1223">
        <w:rPr>
          <w:i/>
        </w:rPr>
        <w:t xml:space="preserve"> </w:t>
      </w:r>
      <w:r w:rsidR="004F1223">
        <w:t>– we need more training, awareness raising and activity around understanding social value, talking to people about what’s important, and how best to ‘measure’ it. There should be a shared understanding and language, and agreement on what good</w:t>
      </w:r>
      <w:bookmarkStart w:id="0" w:name="_GoBack"/>
      <w:bookmarkEnd w:id="0"/>
      <w:r w:rsidR="004F1223">
        <w:t xml:space="preserve"> looks like for Greater Manchester.</w:t>
      </w:r>
    </w:p>
    <w:p w:rsidR="00BE72AA" w:rsidRDefault="00BE72AA">
      <w:pPr>
        <w:rPr>
          <w:b/>
        </w:rPr>
      </w:pPr>
      <w:r>
        <w:rPr>
          <w:b/>
        </w:rPr>
        <w:br w:type="page"/>
      </w:r>
    </w:p>
    <w:p w:rsidR="00BE72AA" w:rsidRPr="00BE72AA" w:rsidRDefault="00BE72AA" w:rsidP="00BE72AA">
      <w:pPr>
        <w:rPr>
          <w:rFonts w:cstheme="minorHAnsi"/>
        </w:rPr>
      </w:pPr>
      <w:r w:rsidRPr="00BE72AA">
        <w:rPr>
          <w:rFonts w:cstheme="minorHAnsi"/>
        </w:rPr>
        <w:lastRenderedPageBreak/>
        <w:t>APPENDIX 1 DETAILED RESPONSES</w:t>
      </w:r>
    </w:p>
    <w:p w:rsidR="00BE72AA" w:rsidRPr="00BE72AA" w:rsidRDefault="00BE72AA" w:rsidP="00BE72AA">
      <w:pPr>
        <w:numPr>
          <w:ilvl w:val="0"/>
          <w:numId w:val="11"/>
        </w:numPr>
        <w:rPr>
          <w:b/>
        </w:rPr>
      </w:pPr>
      <w:r w:rsidRPr="00BE72AA">
        <w:rPr>
          <w:b/>
          <w:bCs/>
        </w:rPr>
        <w:t>WHITE</w:t>
      </w:r>
      <w:r w:rsidRPr="00BE72AA">
        <w:rPr>
          <w:b/>
        </w:rPr>
        <w:t xml:space="preserve"> - How should </w:t>
      </w:r>
      <w:r>
        <w:rPr>
          <w:b/>
        </w:rPr>
        <w:t xml:space="preserve">social value be driven forward </w:t>
      </w:r>
      <w:r w:rsidRPr="00BE72AA">
        <w:rPr>
          <w:b/>
        </w:rPr>
        <w:t>in what we do? Who should lead this?</w:t>
      </w:r>
    </w:p>
    <w:p w:rsidR="00BE72AA" w:rsidRPr="00BE72AA" w:rsidRDefault="00BE72AA" w:rsidP="00BE72AA">
      <w:pPr>
        <w:rPr>
          <w:rFonts w:cstheme="minorHAnsi"/>
        </w:rPr>
      </w:pPr>
      <w:r w:rsidRPr="00BE72AA">
        <w:rPr>
          <w:rFonts w:cstheme="minorHAnsi"/>
        </w:rPr>
        <w:t>Themes that came out were:</w:t>
      </w:r>
    </w:p>
    <w:p w:rsidR="00BE72AA" w:rsidRPr="00BE72AA" w:rsidRDefault="00BE72AA" w:rsidP="00BE72AA">
      <w:pPr>
        <w:pStyle w:val="ListParagraph"/>
        <w:ind w:hanging="360"/>
        <w:rPr>
          <w:rFonts w:cstheme="minorHAnsi"/>
        </w:rPr>
      </w:pPr>
      <w:r w:rsidRPr="00BE72AA">
        <w:rPr>
          <w:rFonts w:cstheme="minorHAnsi"/>
        </w:rPr>
        <w:t>·         Accountability</w:t>
      </w:r>
    </w:p>
    <w:p w:rsidR="00BE72AA" w:rsidRPr="00BE72AA" w:rsidRDefault="00BE72AA" w:rsidP="00BE72AA">
      <w:pPr>
        <w:pStyle w:val="ListParagraph"/>
        <w:ind w:hanging="360"/>
        <w:rPr>
          <w:rFonts w:cstheme="minorHAnsi"/>
        </w:rPr>
      </w:pPr>
      <w:r w:rsidRPr="00BE72AA">
        <w:rPr>
          <w:rFonts w:cstheme="minorHAnsi"/>
        </w:rPr>
        <w:t>·         Business case</w:t>
      </w:r>
    </w:p>
    <w:p w:rsidR="00BE72AA" w:rsidRPr="00BE72AA" w:rsidRDefault="00BE72AA" w:rsidP="00BE72AA">
      <w:pPr>
        <w:pStyle w:val="ListParagraph"/>
        <w:ind w:hanging="360"/>
        <w:rPr>
          <w:rFonts w:cstheme="minorHAnsi"/>
        </w:rPr>
      </w:pPr>
      <w:r w:rsidRPr="00BE72AA">
        <w:rPr>
          <w:rFonts w:cstheme="minorHAnsi"/>
        </w:rPr>
        <w:t>·         Capacity</w:t>
      </w:r>
    </w:p>
    <w:p w:rsidR="00BE72AA" w:rsidRPr="00BE72AA" w:rsidRDefault="00BE72AA" w:rsidP="00BE72AA">
      <w:pPr>
        <w:pStyle w:val="ListParagraph"/>
        <w:ind w:hanging="360"/>
        <w:rPr>
          <w:rFonts w:cstheme="minorHAnsi"/>
        </w:rPr>
      </w:pPr>
      <w:r w:rsidRPr="00BE72AA">
        <w:rPr>
          <w:rFonts w:cstheme="minorHAnsi"/>
        </w:rPr>
        <w:t>·         Challenges</w:t>
      </w:r>
    </w:p>
    <w:p w:rsidR="00BE72AA" w:rsidRPr="00BE72AA" w:rsidRDefault="00BE72AA" w:rsidP="00BE72AA">
      <w:pPr>
        <w:pStyle w:val="ListParagraph"/>
        <w:ind w:hanging="360"/>
        <w:rPr>
          <w:rFonts w:cstheme="minorHAnsi"/>
        </w:rPr>
      </w:pPr>
      <w:r w:rsidRPr="00BE72AA">
        <w:rPr>
          <w:rFonts w:cstheme="minorHAnsi"/>
        </w:rPr>
        <w:t>·         Collaboration</w:t>
      </w:r>
    </w:p>
    <w:p w:rsidR="00BE72AA" w:rsidRPr="00BE72AA" w:rsidRDefault="00BE72AA" w:rsidP="00BE72AA">
      <w:pPr>
        <w:pStyle w:val="ListParagraph"/>
        <w:ind w:hanging="360"/>
        <w:rPr>
          <w:rFonts w:cstheme="minorHAnsi"/>
        </w:rPr>
      </w:pPr>
      <w:r w:rsidRPr="00BE72AA">
        <w:rPr>
          <w:rFonts w:cstheme="minorHAnsi"/>
        </w:rPr>
        <w:t>·         Community</w:t>
      </w:r>
    </w:p>
    <w:p w:rsidR="00BE72AA" w:rsidRPr="00BE72AA" w:rsidRDefault="00BE72AA" w:rsidP="00BE72AA">
      <w:pPr>
        <w:pStyle w:val="ListParagraph"/>
        <w:ind w:hanging="360"/>
        <w:rPr>
          <w:rFonts w:cstheme="minorHAnsi"/>
        </w:rPr>
      </w:pPr>
      <w:r w:rsidRPr="00BE72AA">
        <w:rPr>
          <w:rFonts w:cstheme="minorHAnsi"/>
        </w:rPr>
        <w:t>·         Consistency</w:t>
      </w:r>
    </w:p>
    <w:p w:rsidR="00BE72AA" w:rsidRPr="00BE72AA" w:rsidRDefault="00BE72AA" w:rsidP="00BE72AA">
      <w:pPr>
        <w:pStyle w:val="ListParagraph"/>
        <w:ind w:hanging="360"/>
        <w:rPr>
          <w:rFonts w:cstheme="minorHAnsi"/>
        </w:rPr>
      </w:pPr>
      <w:r w:rsidRPr="00BE72AA">
        <w:rPr>
          <w:rFonts w:cstheme="minorHAnsi"/>
        </w:rPr>
        <w:t>·         Ethos</w:t>
      </w:r>
    </w:p>
    <w:p w:rsidR="00BE72AA" w:rsidRPr="00BE72AA" w:rsidRDefault="00BE72AA" w:rsidP="00BE72AA">
      <w:pPr>
        <w:pStyle w:val="ListParagraph"/>
        <w:ind w:hanging="360"/>
        <w:rPr>
          <w:rFonts w:cstheme="minorHAnsi"/>
        </w:rPr>
      </w:pPr>
      <w:r w:rsidRPr="00BE72AA">
        <w:rPr>
          <w:rFonts w:cstheme="minorHAnsi"/>
        </w:rPr>
        <w:t>·         Knowledge</w:t>
      </w:r>
    </w:p>
    <w:p w:rsidR="00BE72AA" w:rsidRPr="00BE72AA" w:rsidRDefault="00BE72AA" w:rsidP="00BE72AA">
      <w:pPr>
        <w:pStyle w:val="ListParagraph"/>
        <w:ind w:hanging="360"/>
        <w:rPr>
          <w:rFonts w:cstheme="minorHAnsi"/>
        </w:rPr>
      </w:pPr>
      <w:r w:rsidRPr="00BE72AA">
        <w:rPr>
          <w:rFonts w:cstheme="minorHAnsi"/>
        </w:rPr>
        <w:t>·         Leadership</w:t>
      </w:r>
    </w:p>
    <w:p w:rsidR="00BE72AA" w:rsidRPr="00BE72AA" w:rsidRDefault="00BE72AA" w:rsidP="00BE72AA">
      <w:pPr>
        <w:pStyle w:val="ListParagraph"/>
        <w:ind w:hanging="360"/>
        <w:rPr>
          <w:rFonts w:cstheme="minorHAnsi"/>
        </w:rPr>
      </w:pPr>
      <w:r w:rsidRPr="00BE72AA">
        <w:rPr>
          <w:rFonts w:cstheme="minorHAnsi"/>
        </w:rPr>
        <w:t>·         Measuring</w:t>
      </w:r>
    </w:p>
    <w:p w:rsidR="00BE72AA" w:rsidRPr="00BE72AA" w:rsidRDefault="00BE72AA" w:rsidP="00BE72AA">
      <w:pPr>
        <w:pStyle w:val="ListParagraph"/>
        <w:ind w:hanging="360"/>
        <w:rPr>
          <w:rFonts w:cstheme="minorHAnsi"/>
        </w:rPr>
      </w:pPr>
      <w:r w:rsidRPr="00BE72AA">
        <w:rPr>
          <w:rFonts w:cstheme="minorHAnsi"/>
        </w:rPr>
        <w:t>·         Modernise</w:t>
      </w:r>
    </w:p>
    <w:p w:rsidR="00BE72AA" w:rsidRPr="00BE72AA" w:rsidRDefault="00BE72AA" w:rsidP="00BE72AA">
      <w:pPr>
        <w:pStyle w:val="ListParagraph"/>
        <w:ind w:hanging="360"/>
        <w:rPr>
          <w:rFonts w:cstheme="minorHAnsi"/>
        </w:rPr>
      </w:pPr>
      <w:r w:rsidRPr="00BE72AA">
        <w:rPr>
          <w:rFonts w:cstheme="minorHAnsi"/>
        </w:rPr>
        <w:t>·         Procurement</w:t>
      </w:r>
    </w:p>
    <w:p w:rsidR="00BE72AA" w:rsidRPr="00BE72AA" w:rsidRDefault="00BE72AA" w:rsidP="00BE72AA">
      <w:pPr>
        <w:pStyle w:val="ListParagraph"/>
        <w:ind w:hanging="360"/>
        <w:rPr>
          <w:rFonts w:cstheme="minorHAnsi"/>
        </w:rPr>
      </w:pPr>
      <w:r w:rsidRPr="00BE72AA">
        <w:rPr>
          <w:rFonts w:cstheme="minorHAnsi"/>
        </w:rPr>
        <w:t>·         Right focus</w:t>
      </w:r>
    </w:p>
    <w:p w:rsidR="00BE72AA" w:rsidRPr="00BE72AA" w:rsidRDefault="00BE72AA" w:rsidP="00BE72AA"/>
    <w:tbl>
      <w:tblPr>
        <w:tblW w:w="10520" w:type="dxa"/>
        <w:tblInd w:w="-15" w:type="dxa"/>
        <w:tblCellMar>
          <w:left w:w="0" w:type="dxa"/>
          <w:right w:w="0" w:type="dxa"/>
        </w:tblCellMar>
        <w:tblLook w:val="04A0" w:firstRow="1" w:lastRow="0" w:firstColumn="1" w:lastColumn="0" w:noHBand="0" w:noVBand="1"/>
      </w:tblPr>
      <w:tblGrid>
        <w:gridCol w:w="8420"/>
        <w:gridCol w:w="2100"/>
      </w:tblGrid>
      <w:tr w:rsidR="00BE72AA" w:rsidTr="00BE72AA">
        <w:trPr>
          <w:trHeight w:val="900"/>
        </w:trPr>
        <w:tc>
          <w:tcPr>
            <w:tcW w:w="84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Accountability. The Social value Act has driven a change. Poorest Local Authorities are driving it and monitoring it, because need it. Providers are then pushed to drive the commitment.</w:t>
            </w:r>
          </w:p>
        </w:tc>
        <w:tc>
          <w:tcPr>
            <w:tcW w:w="21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Accountability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Hardwire it via legislation and regulation</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Accountability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Legislate further government not just a good thing to do</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Accountability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Social value act only voluntary can a mandate to be more prescriptive to ensure private business get more involved</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Accountability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 xml:space="preserve">Businesses could do more if had to </w:t>
            </w:r>
            <w:proofErr w:type="spellStart"/>
            <w:r>
              <w:rPr>
                <w:color w:val="000000"/>
              </w:rPr>
              <w:t>Gov</w:t>
            </w:r>
            <w:proofErr w:type="spellEnd"/>
            <w:r>
              <w:rPr>
                <w:color w:val="000000"/>
              </w:rPr>
              <w:t xml:space="preserve"> has a role to create conditions, less nudge more pressure.  </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Accountability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Balance of prescriptive versus Freya approach can't afford not to do it danger measurement for measurement sake case studies storytelling to PPI</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Business case</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Capacity</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Capacity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HA sector some ditched social value b/c cost pressures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Capacity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Be careful local investments are not being driven by the media – this is removing power, there are too many headlines not about the community</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Challenges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How do we get PPI to same level on SV?</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Challenges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Make it easier to be a SV ambassador.</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Challenges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 xml:space="preserve">Cross sector priorities based on place regions </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Collaboration</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From finance perspective, finance directors and treasurers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Collaboration</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lastRenderedPageBreak/>
              <w:t>Getting all PPI in an org. to have a role in SV</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Collaboration</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Matching skills and expertise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Collaboration</w:t>
            </w:r>
          </w:p>
        </w:tc>
      </w:tr>
      <w:tr w:rsidR="00BE72AA" w:rsidTr="00BE72AA">
        <w:trPr>
          <w:trHeight w:val="9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Mentoring opportunities to link up business sector and charity and voluntary sector both will benefit from one another - consultation from the community to drive this - bridge the gap</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Collaboration</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Prevent conflict finance v procurement</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Collaboration</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Role for us all to share best practice /  free resources / pool our resources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Collaboration</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Shape commissioning policy.</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Collaboration</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Match fit for VSEs.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A place where the community can meet up to communicate and have conversations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Collaboratively driven and led with communities, co-production</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Communities “what do they want”</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Stakeholder community engagement vision articulated through local political leadership</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Innovation from VSCEs.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Neighbourhood team, meetings, faith organisations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O.M.M - volunteering across NORTH, SOUTH AND CENTRAL - everyone - up skill the supply chain</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Power to the people.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Procurement driven led by collaboration of the community.</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Real value is defined by communities. Supply chain. Interdependences.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Stakeholder community engagement vision articulated through local political leadership</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VCSE / SMES to lead on countering trend of SV reporting org. wide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Community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Sustainable development – common language, use international and national campaigns (</w:t>
            </w:r>
            <w:proofErr w:type="spellStart"/>
            <w:r>
              <w:rPr>
                <w:color w:val="000000"/>
              </w:rPr>
              <w:t>eg</w:t>
            </w:r>
            <w:proofErr w:type="spellEnd"/>
            <w:r>
              <w:rPr>
                <w:color w:val="000000"/>
              </w:rPr>
              <w:t xml:space="preserve"> planet)</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Consistency</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SV Balance of prescriptive versus free-</w:t>
            </w:r>
            <w:proofErr w:type="spellStart"/>
            <w:r>
              <w:rPr>
                <w:color w:val="000000"/>
              </w:rPr>
              <w:t>er</w:t>
            </w:r>
            <w:proofErr w:type="spellEnd"/>
            <w:r>
              <w:rPr>
                <w:color w:val="000000"/>
              </w:rPr>
              <w:t xml:space="preserve"> approach - can't afford not to do it  - Danger measurement for measurement sake - Case studies - Storytelling - to PPI</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Consistency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Aim people to understand SV</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Consistency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Clearer message on what is social value and how do we get it out there.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Consistency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 xml:space="preserve">Visible and accessible jargon free on SDG is type approach </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Consistency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Training - shared understanding of social value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Consistency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lastRenderedPageBreak/>
              <w:t>Get away from idea of having 100% common vision and same approach</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Consistency</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Alignment with need, passion and business benefit</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You become more passionate about it when you experienced it. It has to change from have to do it to want to do it.</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Bravery</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Culture about organisation, empowerment and listening.</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Need to build relationships and feelings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Open and honest conversations.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Passionate advocates – positive, brave, professional behaviour and bravery.</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Value what’s there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Honesty about possibilities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Ethos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Knowledge transfer</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Knowledge</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Training</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Knowledge</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All members within public sector political driving force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As a business, top down. Embed into the business. Procurement, evaluation criteria. Agree the SV focus i.e. getting people into work.</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Asset-based approach</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Councillors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Culture need buy in from all levels strategic vision</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 xml:space="preserve">Need buy in at senior level </w:t>
            </w:r>
            <w:proofErr w:type="spellStart"/>
            <w:r>
              <w:rPr>
                <w:color w:val="000000"/>
              </w:rPr>
              <w:t>eg</w:t>
            </w:r>
            <w:proofErr w:type="spellEnd"/>
            <w:r>
              <w:rPr>
                <w:color w:val="000000"/>
              </w:rPr>
              <w:t xml:space="preserve"> Chief Exec.</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 xml:space="preserve">Need one org. in Manchester that is not commercial driven or politically linked leading this agenda in GM e.g. anchor </w:t>
            </w:r>
            <w:proofErr w:type="gramStart"/>
            <w:r>
              <w:rPr>
                <w:color w:val="000000"/>
              </w:rPr>
              <w:t>orgs.</w:t>
            </w:r>
            <w:proofErr w:type="gramEnd"/>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6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Needs to be embedded in the business from the top down engage C a CEO in the program use the mentoring from voluntary sector</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PowerPoint from GMSVN – evangelism! – Local SV networks.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 xml:space="preserve">Shared objectives GM level </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Should place a responsibility on local leaders / portfolio leads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Too Manchester model!</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9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Who is leading? Too many orgs</w:t>
            </w:r>
            <w:proofErr w:type="gramStart"/>
            <w:r>
              <w:rPr>
                <w:color w:val="000000"/>
              </w:rPr>
              <w:t>./</w:t>
            </w:r>
            <w:proofErr w:type="spellStart"/>
            <w:proofErr w:type="gramEnd"/>
            <w:r>
              <w:rPr>
                <w:color w:val="000000"/>
              </w:rPr>
              <w:t>peopl</w:t>
            </w:r>
            <w:proofErr w:type="spellEnd"/>
            <w:r>
              <w:rPr>
                <w:color w:val="000000"/>
              </w:rPr>
              <w:t xml:space="preserve"> Its confusing for this agenda. We are dealing with 4 </w:t>
            </w:r>
            <w:proofErr w:type="gramStart"/>
            <w:r>
              <w:rPr>
                <w:color w:val="000000"/>
              </w:rPr>
              <w:t>levels :</w:t>
            </w:r>
            <w:proofErr w:type="gramEnd"/>
            <w:r>
              <w:rPr>
                <w:color w:val="000000"/>
              </w:rPr>
              <w:t xml:space="preserve"> national Government, Local Gov. GMCA, community. Raise awareness of roles. Ensure continuity.</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Wide subject who defines good</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12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lastRenderedPageBreak/>
              <w:t>Working groups to present a view of the sector - collaborate - business sector - driving culture and developing policy - political leadership – are elected reps best placed to set policy - set strategic vision - make this impact - cross sector priorities based on place region</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Leadership</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Powerful stories and messages – doing the right thing!</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‘GM-</w:t>
            </w:r>
            <w:proofErr w:type="spellStart"/>
            <w:r>
              <w:rPr>
                <w:color w:val="000000"/>
              </w:rPr>
              <w:t>ise</w:t>
            </w:r>
            <w:proofErr w:type="spellEnd"/>
            <w:r>
              <w:rPr>
                <w:color w:val="000000"/>
              </w:rPr>
              <w:t>’ measurements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Measurement</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Measurement with integrity.</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Measurement, frameworks / toolkit? Can network support this?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Start small look at impact</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Story and data. Quantitative and qualitative.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Use storytelling</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What does what you do - create impact? Measure of purpose.</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Measuring</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Embrace technology - easy CRMs? ‘take part’ ‘</w:t>
            </w:r>
            <w:proofErr w:type="spellStart"/>
            <w:r>
              <w:rPr>
                <w:color w:val="000000"/>
              </w:rPr>
              <w:t>placeCal</w:t>
            </w:r>
            <w:proofErr w:type="spellEnd"/>
            <w:r>
              <w:rPr>
                <w:color w:val="000000"/>
              </w:rPr>
              <w:t>’ ‘co-op one Stretford’</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Modernise</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 xml:space="preserve">Align social value with procurement practice </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Procurement</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Supply chain weightings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Procurement</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Where it works is procurement if committed</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Procurement</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Targeting social value and priorities.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Right focus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Targets can result in not enough focus on hearts and minds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Right focus</w:t>
            </w:r>
          </w:p>
        </w:tc>
      </w:tr>
      <w:tr w:rsidR="00BE72AA" w:rsidTr="00BE72AA">
        <w:trPr>
          <w:trHeight w:val="300"/>
        </w:trPr>
        <w:tc>
          <w:tcPr>
            <w:tcW w:w="84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72AA" w:rsidRDefault="00BE72AA">
            <w:r>
              <w:rPr>
                <w:color w:val="000000"/>
              </w:rPr>
              <w:t>Gaps</w:t>
            </w:r>
          </w:p>
        </w:tc>
        <w:tc>
          <w:tcPr>
            <w:tcW w:w="21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BE72AA" w:rsidRDefault="00BE72AA">
            <w:r>
              <w:rPr>
                <w:color w:val="000000"/>
              </w:rPr>
              <w:t>X not sure</w:t>
            </w:r>
          </w:p>
        </w:tc>
      </w:tr>
    </w:tbl>
    <w:p w:rsidR="00BE72AA" w:rsidRDefault="00BE72AA" w:rsidP="00F73E87">
      <w:pPr>
        <w:ind w:left="360"/>
        <w:rPr>
          <w:b/>
        </w:rPr>
      </w:pPr>
    </w:p>
    <w:p w:rsidR="00BE72AA" w:rsidRPr="00AB4460" w:rsidRDefault="00BE72AA" w:rsidP="00BE72AA">
      <w:pPr>
        <w:rPr>
          <w:b/>
        </w:rPr>
      </w:pPr>
      <w:r w:rsidRPr="00AB4460">
        <w:rPr>
          <w:b/>
        </w:rPr>
        <w:t>GMSVN Conference – Pink Tablecloths: What can GMSVN do as a Network to help to increase and embed SV across GM?</w:t>
      </w:r>
    </w:p>
    <w:p w:rsidR="00BE72AA" w:rsidRPr="00C5749A" w:rsidRDefault="00BE72AA" w:rsidP="00BE72AA">
      <w:pPr>
        <w:pStyle w:val="ListParagraph"/>
        <w:numPr>
          <w:ilvl w:val="0"/>
          <w:numId w:val="7"/>
        </w:numPr>
      </w:pPr>
      <w:r w:rsidRPr="00C5749A">
        <w:t>Get more people involved in the network – currently potentially ‘preaching to the converted’.</w:t>
      </w:r>
    </w:p>
    <w:p w:rsidR="00BE72AA" w:rsidRPr="00C5749A" w:rsidRDefault="00BE72AA" w:rsidP="00BE72AA">
      <w:pPr>
        <w:pStyle w:val="ListParagraph"/>
        <w:numPr>
          <w:ilvl w:val="1"/>
          <w:numId w:val="7"/>
        </w:numPr>
      </w:pPr>
      <w:r w:rsidRPr="00C5749A">
        <w:t>Make use of existing members trusted networks.</w:t>
      </w:r>
    </w:p>
    <w:p w:rsidR="00BE72AA" w:rsidRPr="00C5749A" w:rsidRDefault="00BE72AA" w:rsidP="00BE72AA">
      <w:pPr>
        <w:pStyle w:val="ListParagraph"/>
        <w:numPr>
          <w:ilvl w:val="1"/>
          <w:numId w:val="7"/>
        </w:numPr>
      </w:pPr>
      <w:r w:rsidRPr="00C5749A">
        <w:t>Need to engage:</w:t>
      </w:r>
    </w:p>
    <w:p w:rsidR="00BE72AA" w:rsidRPr="00C5749A" w:rsidRDefault="00BE72AA" w:rsidP="00BE72AA">
      <w:pPr>
        <w:pStyle w:val="ListParagraph"/>
        <w:numPr>
          <w:ilvl w:val="2"/>
          <w:numId w:val="7"/>
        </w:numPr>
      </w:pPr>
      <w:r w:rsidRPr="00C5749A">
        <w:t>Manufacturing Sectors</w:t>
      </w:r>
    </w:p>
    <w:p w:rsidR="00BE72AA" w:rsidRPr="00C5749A" w:rsidRDefault="00BE72AA" w:rsidP="00BE72AA">
      <w:pPr>
        <w:pStyle w:val="ListParagraph"/>
        <w:numPr>
          <w:ilvl w:val="2"/>
          <w:numId w:val="7"/>
        </w:numPr>
      </w:pPr>
      <w:r w:rsidRPr="00C5749A">
        <w:t>Accountants / Finance Directors</w:t>
      </w:r>
    </w:p>
    <w:p w:rsidR="00BE72AA" w:rsidRPr="00C5749A" w:rsidRDefault="00BE72AA" w:rsidP="00BE72AA">
      <w:pPr>
        <w:pStyle w:val="ListParagraph"/>
        <w:numPr>
          <w:ilvl w:val="2"/>
          <w:numId w:val="7"/>
        </w:numPr>
      </w:pPr>
      <w:r w:rsidRPr="00C5749A">
        <w:t>Politicians</w:t>
      </w:r>
    </w:p>
    <w:p w:rsidR="00BE72AA" w:rsidRPr="00C5749A" w:rsidRDefault="00BE72AA" w:rsidP="00BE72AA">
      <w:pPr>
        <w:pStyle w:val="ListParagraph"/>
        <w:numPr>
          <w:ilvl w:val="1"/>
          <w:numId w:val="7"/>
        </w:numPr>
      </w:pPr>
      <w:r w:rsidRPr="00C5749A">
        <w:t>Members identified existing networks including:</w:t>
      </w:r>
    </w:p>
    <w:p w:rsidR="00BE72AA" w:rsidRPr="00C5749A" w:rsidRDefault="00BE72AA" w:rsidP="00BE72AA">
      <w:pPr>
        <w:pStyle w:val="ListParagraph"/>
        <w:numPr>
          <w:ilvl w:val="2"/>
          <w:numId w:val="7"/>
        </w:numPr>
      </w:pPr>
      <w:r w:rsidRPr="00C5749A">
        <w:t>MIDAS / Inward Investment</w:t>
      </w:r>
    </w:p>
    <w:p w:rsidR="00BE72AA" w:rsidRPr="00C5749A" w:rsidRDefault="00BE72AA" w:rsidP="00BE72AA">
      <w:pPr>
        <w:pStyle w:val="ListParagraph"/>
        <w:numPr>
          <w:ilvl w:val="2"/>
          <w:numId w:val="7"/>
        </w:numPr>
      </w:pPr>
      <w:r w:rsidRPr="00C5749A">
        <w:t>Modern Slavery Network.</w:t>
      </w:r>
    </w:p>
    <w:p w:rsidR="00BE72AA" w:rsidRPr="00C5749A" w:rsidRDefault="00BE72AA" w:rsidP="00BE72AA">
      <w:pPr>
        <w:pStyle w:val="ListParagraph"/>
        <w:numPr>
          <w:ilvl w:val="0"/>
          <w:numId w:val="7"/>
        </w:numPr>
      </w:pPr>
      <w:r w:rsidRPr="00C5749A">
        <w:t>Ambassadors – identify people with connections, credibility and influence to act as ambassadors.</w:t>
      </w:r>
    </w:p>
    <w:p w:rsidR="00BE72AA" w:rsidRPr="00C5749A" w:rsidRDefault="00BE72AA" w:rsidP="00BE72AA">
      <w:pPr>
        <w:pStyle w:val="ListParagraph"/>
        <w:numPr>
          <w:ilvl w:val="1"/>
          <w:numId w:val="7"/>
        </w:numPr>
      </w:pPr>
      <w:r w:rsidRPr="00C5749A">
        <w:t>Encourage organisations to appoint/identify their own SV Ambassadors.</w:t>
      </w:r>
    </w:p>
    <w:p w:rsidR="00BE72AA" w:rsidRPr="00C5749A" w:rsidRDefault="00BE72AA" w:rsidP="00BE72AA">
      <w:pPr>
        <w:pStyle w:val="ListParagraph"/>
        <w:numPr>
          <w:ilvl w:val="1"/>
          <w:numId w:val="7"/>
        </w:numPr>
      </w:pPr>
      <w:r w:rsidRPr="00C5749A">
        <w:t>Ambassadors for SV going out to wider network</w:t>
      </w:r>
    </w:p>
    <w:p w:rsidR="00BE72AA" w:rsidRPr="00C5749A" w:rsidRDefault="00BE72AA" w:rsidP="00BE72AA">
      <w:pPr>
        <w:pStyle w:val="ListParagraph"/>
        <w:numPr>
          <w:ilvl w:val="0"/>
          <w:numId w:val="7"/>
        </w:numPr>
      </w:pPr>
      <w:r w:rsidRPr="00C5749A">
        <w:t>Brokerage – connecting business and VCSE sectors / cross-sector collaboration.</w:t>
      </w:r>
    </w:p>
    <w:p w:rsidR="00BE72AA" w:rsidRPr="00C5749A" w:rsidRDefault="00BE72AA" w:rsidP="00BE72AA">
      <w:pPr>
        <w:pStyle w:val="ListParagraph"/>
        <w:numPr>
          <w:ilvl w:val="1"/>
          <w:numId w:val="7"/>
        </w:numPr>
      </w:pPr>
      <w:r w:rsidRPr="00C5749A">
        <w:lastRenderedPageBreak/>
        <w:t>Need to map what is already happening across GM, then guide businesses as to how they can work with existing projects.</w:t>
      </w:r>
    </w:p>
    <w:p w:rsidR="00BE72AA" w:rsidRPr="00C5749A" w:rsidRDefault="00BE72AA" w:rsidP="00BE72AA">
      <w:pPr>
        <w:pStyle w:val="ListParagraph"/>
        <w:numPr>
          <w:ilvl w:val="1"/>
          <w:numId w:val="7"/>
        </w:numPr>
      </w:pPr>
      <w:r w:rsidRPr="00C5749A">
        <w:t>Larger corporations supporting community and charity orgs to ‘improve’ and enhance their business.</w:t>
      </w:r>
    </w:p>
    <w:p w:rsidR="00BE72AA" w:rsidRPr="00C5749A" w:rsidRDefault="00BE72AA" w:rsidP="00BE72AA">
      <w:pPr>
        <w:pStyle w:val="ListParagraph"/>
        <w:numPr>
          <w:ilvl w:val="0"/>
          <w:numId w:val="7"/>
        </w:numPr>
      </w:pPr>
      <w:r w:rsidRPr="00C5749A">
        <w:t>Measurement – Many orgs don’t know how to measure their impact. GMSVN could offer validation or support to measure SV.</w:t>
      </w:r>
    </w:p>
    <w:p w:rsidR="00BE72AA" w:rsidRPr="00C5749A" w:rsidRDefault="00BE72AA" w:rsidP="00BE72AA">
      <w:pPr>
        <w:pStyle w:val="ListParagraph"/>
        <w:numPr>
          <w:ilvl w:val="0"/>
          <w:numId w:val="7"/>
        </w:numPr>
      </w:pPr>
      <w:r w:rsidRPr="00C5749A">
        <w:t>Share case studies of organisations</w:t>
      </w:r>
    </w:p>
    <w:p w:rsidR="00BE72AA" w:rsidRPr="00C5749A" w:rsidRDefault="00BE72AA" w:rsidP="00BE72AA">
      <w:pPr>
        <w:pStyle w:val="ListParagraph"/>
        <w:numPr>
          <w:ilvl w:val="0"/>
          <w:numId w:val="7"/>
        </w:numPr>
      </w:pPr>
      <w:r w:rsidRPr="00C5749A">
        <w:t>Social Value network/event for non-social value converts</w:t>
      </w:r>
    </w:p>
    <w:p w:rsidR="00BE72AA" w:rsidRPr="00C5749A" w:rsidRDefault="00BE72AA" w:rsidP="00BE72AA">
      <w:pPr>
        <w:pStyle w:val="ListParagraph"/>
        <w:numPr>
          <w:ilvl w:val="1"/>
          <w:numId w:val="7"/>
        </w:numPr>
      </w:pPr>
      <w:r w:rsidRPr="00C5749A">
        <w:t>Create a reason for high end leaders to attend an event on SV.</w:t>
      </w:r>
    </w:p>
    <w:p w:rsidR="00BE72AA" w:rsidRPr="00C5749A" w:rsidRDefault="00BE72AA" w:rsidP="00BE72AA">
      <w:pPr>
        <w:pStyle w:val="ListParagraph"/>
        <w:numPr>
          <w:ilvl w:val="0"/>
          <w:numId w:val="7"/>
        </w:numPr>
      </w:pPr>
      <w:r w:rsidRPr="00C5749A">
        <w:t>Evidence backed myth-busting document for social value in supply/procurement.</w:t>
      </w:r>
    </w:p>
    <w:p w:rsidR="00BE72AA" w:rsidRPr="00C5749A" w:rsidRDefault="00BE72AA" w:rsidP="00BE72AA">
      <w:pPr>
        <w:pStyle w:val="ListParagraph"/>
        <w:numPr>
          <w:ilvl w:val="0"/>
          <w:numId w:val="7"/>
        </w:numPr>
      </w:pPr>
      <w:r w:rsidRPr="00C5749A">
        <w:t>Include in contract management to capture SV.</w:t>
      </w:r>
    </w:p>
    <w:p w:rsidR="00BE72AA" w:rsidRDefault="00BE72AA" w:rsidP="00BE72AA">
      <w:pPr>
        <w:pStyle w:val="ListParagraph"/>
        <w:numPr>
          <w:ilvl w:val="0"/>
          <w:numId w:val="7"/>
        </w:numPr>
      </w:pPr>
      <w:r>
        <w:t>Sector Networks – similar to GM Housing SV network.</w:t>
      </w:r>
    </w:p>
    <w:p w:rsidR="00BE72AA" w:rsidRDefault="00BE72AA" w:rsidP="00BE72AA">
      <w:pPr>
        <w:pStyle w:val="ListParagraph"/>
        <w:numPr>
          <w:ilvl w:val="0"/>
          <w:numId w:val="7"/>
        </w:numPr>
      </w:pPr>
      <w:r>
        <w:t>Tools – how to identify and understand the SV an organisation delivers – simple tips or templates.</w:t>
      </w:r>
    </w:p>
    <w:p w:rsidR="00BE72AA" w:rsidRDefault="00BE72AA" w:rsidP="00BE72AA">
      <w:pPr>
        <w:pStyle w:val="ListParagraph"/>
        <w:numPr>
          <w:ilvl w:val="0"/>
          <w:numId w:val="7"/>
        </w:numPr>
      </w:pPr>
      <w:r>
        <w:t>Easy to use tools to help people to promote SV more widely:</w:t>
      </w:r>
    </w:p>
    <w:p w:rsidR="00BE72AA" w:rsidRDefault="00BE72AA" w:rsidP="00BE72AA">
      <w:pPr>
        <w:pStyle w:val="ListParagraph"/>
        <w:numPr>
          <w:ilvl w:val="1"/>
          <w:numId w:val="7"/>
        </w:numPr>
      </w:pPr>
      <w:r>
        <w:t>10-min slide-deck on what SV is</w:t>
      </w:r>
    </w:p>
    <w:p w:rsidR="00BE72AA" w:rsidRDefault="00BE72AA" w:rsidP="00BE72AA">
      <w:pPr>
        <w:pStyle w:val="ListParagraph"/>
        <w:numPr>
          <w:ilvl w:val="1"/>
          <w:numId w:val="7"/>
        </w:numPr>
      </w:pPr>
      <w:r>
        <w:t>SV video</w:t>
      </w:r>
    </w:p>
    <w:p w:rsidR="00BE72AA" w:rsidRDefault="00BE72AA" w:rsidP="00BE72AA">
      <w:pPr>
        <w:pStyle w:val="ListParagraph"/>
        <w:numPr>
          <w:ilvl w:val="0"/>
          <w:numId w:val="7"/>
        </w:numPr>
      </w:pPr>
      <w:r>
        <w:t>Spread the word!</w:t>
      </w:r>
    </w:p>
    <w:p w:rsidR="00BE72AA" w:rsidRDefault="00BE72AA" w:rsidP="00BE72AA">
      <w:pPr>
        <w:pStyle w:val="ListParagraph"/>
        <w:numPr>
          <w:ilvl w:val="1"/>
          <w:numId w:val="7"/>
        </w:numPr>
      </w:pPr>
      <w:r>
        <w:t>Media</w:t>
      </w:r>
    </w:p>
    <w:p w:rsidR="00BE72AA" w:rsidRDefault="00BE72AA" w:rsidP="00BE72AA">
      <w:pPr>
        <w:pStyle w:val="ListParagraph"/>
        <w:numPr>
          <w:ilvl w:val="1"/>
          <w:numId w:val="7"/>
        </w:numPr>
      </w:pPr>
      <w:r>
        <w:t>Billboards</w:t>
      </w:r>
    </w:p>
    <w:p w:rsidR="00BE72AA" w:rsidRDefault="00BE72AA" w:rsidP="00BE72AA">
      <w:pPr>
        <w:pStyle w:val="ListParagraph"/>
        <w:numPr>
          <w:ilvl w:val="1"/>
          <w:numId w:val="7"/>
        </w:numPr>
      </w:pPr>
      <w:r>
        <w:t>Newspapers</w:t>
      </w:r>
    </w:p>
    <w:p w:rsidR="00BE72AA" w:rsidRDefault="00BE72AA" w:rsidP="00BE72AA">
      <w:pPr>
        <w:pStyle w:val="ListParagraph"/>
        <w:numPr>
          <w:ilvl w:val="1"/>
          <w:numId w:val="7"/>
        </w:numPr>
      </w:pPr>
      <w:r>
        <w:t>Etc.</w:t>
      </w:r>
    </w:p>
    <w:p w:rsidR="00BE72AA" w:rsidRDefault="00BE72AA" w:rsidP="00BE72AA">
      <w:pPr>
        <w:pStyle w:val="ListParagraph"/>
        <w:numPr>
          <w:ilvl w:val="0"/>
          <w:numId w:val="7"/>
        </w:numPr>
      </w:pPr>
      <w:r>
        <w:t>Don’t call it Social Value networking – get champions like Co-op fronting events… people businesses identify with.</w:t>
      </w:r>
    </w:p>
    <w:p w:rsidR="00BE72AA" w:rsidRDefault="00BE72AA" w:rsidP="00BE72AA">
      <w:pPr>
        <w:pStyle w:val="ListParagraph"/>
        <w:numPr>
          <w:ilvl w:val="0"/>
          <w:numId w:val="7"/>
        </w:numPr>
      </w:pPr>
      <w:r>
        <w:t>Can you share today’s delegate list?</w:t>
      </w:r>
    </w:p>
    <w:p w:rsidR="00BE72AA" w:rsidRDefault="00BE72AA" w:rsidP="00BE72AA">
      <w:pPr>
        <w:pStyle w:val="ListParagraph"/>
        <w:numPr>
          <w:ilvl w:val="0"/>
          <w:numId w:val="7"/>
        </w:numPr>
      </w:pPr>
      <w:r>
        <w:t>Sharing learnings / case studies</w:t>
      </w:r>
    </w:p>
    <w:p w:rsidR="00BE72AA" w:rsidRDefault="00BE72AA" w:rsidP="00BE72AA">
      <w:pPr>
        <w:pStyle w:val="ListParagraph"/>
        <w:numPr>
          <w:ilvl w:val="0"/>
          <w:numId w:val="7"/>
        </w:numPr>
      </w:pPr>
      <w:r>
        <w:t>How to embed SV – what have others already learnt / done / processes in place? Sharing knowledge.</w:t>
      </w:r>
    </w:p>
    <w:p w:rsidR="00BE72AA" w:rsidRDefault="00BE72AA" w:rsidP="00BE72AA">
      <w:pPr>
        <w:pStyle w:val="ListParagraph"/>
        <w:numPr>
          <w:ilvl w:val="0"/>
          <w:numId w:val="7"/>
        </w:numPr>
      </w:pPr>
      <w:r>
        <w:t>Getting the ‘non’ social value audience in the room:</w:t>
      </w:r>
    </w:p>
    <w:p w:rsidR="00BE72AA" w:rsidRDefault="00BE72AA" w:rsidP="00BE72AA">
      <w:pPr>
        <w:pStyle w:val="ListParagraph"/>
        <w:numPr>
          <w:ilvl w:val="1"/>
          <w:numId w:val="7"/>
        </w:numPr>
      </w:pPr>
      <w:r>
        <w:t>The right speakers</w:t>
      </w:r>
    </w:p>
    <w:p w:rsidR="00BE72AA" w:rsidRDefault="00BE72AA" w:rsidP="00BE72AA">
      <w:pPr>
        <w:pStyle w:val="ListParagraph"/>
        <w:numPr>
          <w:ilvl w:val="1"/>
          <w:numId w:val="7"/>
        </w:numPr>
      </w:pPr>
      <w:r>
        <w:t>The right title for the event (not a ‘social value’ event)</w:t>
      </w:r>
    </w:p>
    <w:p w:rsidR="00BE72AA" w:rsidRDefault="00BE72AA" w:rsidP="00BE72AA">
      <w:pPr>
        <w:pStyle w:val="ListParagraph"/>
        <w:numPr>
          <w:ilvl w:val="1"/>
          <w:numId w:val="7"/>
        </w:numPr>
      </w:pPr>
      <w:r>
        <w:t>Ask members to use own connections – MECC model for social value.</w:t>
      </w:r>
    </w:p>
    <w:p w:rsidR="00BE72AA" w:rsidRDefault="00BE72AA" w:rsidP="00BE72AA">
      <w:pPr>
        <w:pStyle w:val="ListParagraph"/>
        <w:numPr>
          <w:ilvl w:val="0"/>
          <w:numId w:val="7"/>
        </w:numPr>
      </w:pPr>
      <w:r>
        <w:t>Simplify</w:t>
      </w:r>
    </w:p>
    <w:p w:rsidR="00BE72AA" w:rsidRDefault="00BE72AA" w:rsidP="00BE72AA">
      <w:pPr>
        <w:pStyle w:val="ListParagraph"/>
        <w:numPr>
          <w:ilvl w:val="0"/>
          <w:numId w:val="7"/>
        </w:numPr>
      </w:pPr>
      <w:r>
        <w:t>Perks &amp; Benefits to investing in Social Value!</w:t>
      </w:r>
    </w:p>
    <w:p w:rsidR="00BE72AA" w:rsidRDefault="00BE72AA" w:rsidP="00BE72AA">
      <w:pPr>
        <w:pStyle w:val="ListParagraph"/>
        <w:numPr>
          <w:ilvl w:val="1"/>
          <w:numId w:val="7"/>
        </w:numPr>
      </w:pPr>
      <w:r>
        <w:t>How do we convince a board of trustees to fund or invest in a member of staff to lead on social value within organisation (voluntary sector)</w:t>
      </w:r>
      <w:proofErr w:type="gramStart"/>
      <w:r>
        <w:t>.</w:t>
      </w:r>
      <w:proofErr w:type="gramEnd"/>
    </w:p>
    <w:p w:rsidR="00BE72AA" w:rsidRDefault="00BE72AA" w:rsidP="00BE72AA">
      <w:pPr>
        <w:pStyle w:val="ListParagraph"/>
        <w:numPr>
          <w:ilvl w:val="0"/>
          <w:numId w:val="7"/>
        </w:numPr>
      </w:pPr>
      <w:r>
        <w:t>Share supply chain data and info.</w:t>
      </w:r>
    </w:p>
    <w:p w:rsidR="00BE72AA" w:rsidRDefault="00BE72AA" w:rsidP="00BE72AA">
      <w:pPr>
        <w:pStyle w:val="ListParagraph"/>
        <w:numPr>
          <w:ilvl w:val="0"/>
          <w:numId w:val="7"/>
        </w:numPr>
      </w:pPr>
      <w:r>
        <w:t>Open up closed networks.</w:t>
      </w:r>
    </w:p>
    <w:p w:rsidR="00BE72AA" w:rsidRDefault="00BE72AA" w:rsidP="00BE72AA">
      <w:pPr>
        <w:pStyle w:val="ListParagraph"/>
        <w:numPr>
          <w:ilvl w:val="0"/>
          <w:numId w:val="8"/>
        </w:numPr>
      </w:pPr>
      <w:r>
        <w:t xml:space="preserve">Share delivery mechanisms – e.g. </w:t>
      </w:r>
      <w:proofErr w:type="spellStart"/>
      <w:r>
        <w:t>montoring</w:t>
      </w:r>
      <w:proofErr w:type="spellEnd"/>
      <w:r>
        <w:t xml:space="preserve"> schemes, support VCS orgs (and fund properly) to attend meetings and support delivery.</w:t>
      </w:r>
    </w:p>
    <w:p w:rsidR="00BE72AA" w:rsidRDefault="00BE72AA" w:rsidP="00BE72AA">
      <w:pPr>
        <w:pStyle w:val="ListParagraph"/>
        <w:numPr>
          <w:ilvl w:val="0"/>
          <w:numId w:val="8"/>
        </w:numPr>
      </w:pPr>
      <w:r>
        <w:t>Central website – similar to Stretford one but for SV businesses – Training / Peer help / business to business / sharing good practice / standard objectives and priorities / guidance but flexible.</w:t>
      </w:r>
    </w:p>
    <w:p w:rsidR="00BE72AA" w:rsidRDefault="00BE72AA" w:rsidP="00BE72AA">
      <w:pPr>
        <w:pStyle w:val="ListParagraph"/>
        <w:numPr>
          <w:ilvl w:val="0"/>
          <w:numId w:val="8"/>
        </w:numPr>
      </w:pPr>
      <w:r>
        <w:t>Core materials</w:t>
      </w:r>
    </w:p>
    <w:p w:rsidR="00BE72AA" w:rsidRDefault="00BE72AA" w:rsidP="00BE72AA">
      <w:pPr>
        <w:pStyle w:val="ListParagraph"/>
        <w:numPr>
          <w:ilvl w:val="0"/>
          <w:numId w:val="8"/>
        </w:numPr>
      </w:pPr>
      <w:r>
        <w:t>More networking</w:t>
      </w:r>
    </w:p>
    <w:p w:rsidR="00BE72AA" w:rsidRDefault="00BE72AA" w:rsidP="00BE72AA">
      <w:pPr>
        <w:pStyle w:val="ListParagraph"/>
        <w:numPr>
          <w:ilvl w:val="0"/>
          <w:numId w:val="8"/>
        </w:numPr>
      </w:pPr>
      <w:r>
        <w:t>Sharing practice.</w:t>
      </w:r>
    </w:p>
    <w:p w:rsidR="00BE72AA" w:rsidRDefault="00BE72AA" w:rsidP="00BE72AA">
      <w:pPr>
        <w:pStyle w:val="ListParagraph"/>
        <w:numPr>
          <w:ilvl w:val="0"/>
          <w:numId w:val="8"/>
        </w:numPr>
      </w:pPr>
      <w:r>
        <w:t>Educate</w:t>
      </w:r>
    </w:p>
    <w:p w:rsidR="00BE72AA" w:rsidRDefault="00BE72AA" w:rsidP="00BE72AA">
      <w:pPr>
        <w:pStyle w:val="ListParagraph"/>
        <w:numPr>
          <w:ilvl w:val="0"/>
          <w:numId w:val="8"/>
        </w:numPr>
      </w:pPr>
      <w:r>
        <w:t>Use Bridge GM to link up with schools and colleges.</w:t>
      </w:r>
    </w:p>
    <w:p w:rsidR="00BE72AA" w:rsidRDefault="00BE72AA" w:rsidP="00BE72AA">
      <w:pPr>
        <w:pStyle w:val="ListParagraph"/>
        <w:numPr>
          <w:ilvl w:val="0"/>
          <w:numId w:val="8"/>
        </w:numPr>
      </w:pPr>
      <w:r>
        <w:t>Common approach to implementing Social Value. i.e. in Schools</w:t>
      </w:r>
    </w:p>
    <w:p w:rsidR="00BE72AA" w:rsidRDefault="00BE72AA" w:rsidP="00BE72AA">
      <w:pPr>
        <w:pStyle w:val="ListParagraph"/>
        <w:numPr>
          <w:ilvl w:val="0"/>
          <w:numId w:val="8"/>
        </w:numPr>
      </w:pPr>
      <w:r>
        <w:t>GM Strategy for Social Value – create a GM Leader who has SV portfolio.</w:t>
      </w:r>
    </w:p>
    <w:p w:rsidR="00BE72AA" w:rsidRDefault="00BE72AA" w:rsidP="00BE72AA">
      <w:pPr>
        <w:pStyle w:val="ListParagraph"/>
        <w:numPr>
          <w:ilvl w:val="0"/>
          <w:numId w:val="8"/>
        </w:numPr>
      </w:pPr>
      <w:r>
        <w:lastRenderedPageBreak/>
        <w:t>Do an activity as a network. Any GM funding for it?</w:t>
      </w:r>
    </w:p>
    <w:p w:rsidR="00BE72AA" w:rsidRDefault="00BE72AA" w:rsidP="00BE72AA">
      <w:pPr>
        <w:pStyle w:val="ListParagraph"/>
        <w:numPr>
          <w:ilvl w:val="0"/>
          <w:numId w:val="8"/>
        </w:numPr>
      </w:pPr>
      <w:r>
        <w:t>Engaging GM residents and capturing data.</w:t>
      </w:r>
    </w:p>
    <w:p w:rsidR="00BE72AA" w:rsidRDefault="00BE72AA" w:rsidP="00BE72AA">
      <w:pPr>
        <w:pStyle w:val="ListParagraph"/>
        <w:numPr>
          <w:ilvl w:val="0"/>
          <w:numId w:val="8"/>
        </w:numPr>
      </w:pPr>
      <w:r>
        <w:t>Who is leading the agenda?</w:t>
      </w:r>
    </w:p>
    <w:p w:rsidR="00BE72AA" w:rsidRDefault="00BE72AA" w:rsidP="00BE72AA">
      <w:pPr>
        <w:pStyle w:val="ListParagraph"/>
        <w:numPr>
          <w:ilvl w:val="0"/>
          <w:numId w:val="8"/>
        </w:numPr>
      </w:pPr>
      <w:r>
        <w:t>Integrate with SDGs.</w:t>
      </w:r>
    </w:p>
    <w:p w:rsidR="00BE72AA" w:rsidRDefault="00BE72AA" w:rsidP="00BE72AA">
      <w:pPr>
        <w:pStyle w:val="ListParagraph"/>
        <w:numPr>
          <w:ilvl w:val="0"/>
          <w:numId w:val="8"/>
        </w:numPr>
      </w:pPr>
      <w:r>
        <w:t>Practitioner level buy-in</w:t>
      </w:r>
    </w:p>
    <w:p w:rsidR="00BE72AA" w:rsidRDefault="00BE72AA" w:rsidP="00BE72AA">
      <w:pPr>
        <w:pStyle w:val="ListParagraph"/>
        <w:numPr>
          <w:ilvl w:val="0"/>
          <w:numId w:val="8"/>
        </w:numPr>
      </w:pPr>
      <w:r>
        <w:t>Shared objectives – how are they informed?</w:t>
      </w:r>
    </w:p>
    <w:p w:rsidR="00BE72AA" w:rsidRDefault="00BE72AA" w:rsidP="00BE72AA">
      <w:pPr>
        <w:pStyle w:val="ListParagraph"/>
        <w:numPr>
          <w:ilvl w:val="0"/>
          <w:numId w:val="8"/>
        </w:numPr>
      </w:pPr>
      <w:r>
        <w:t>Raise awareness of SV and share case studies.</w:t>
      </w:r>
    </w:p>
    <w:p w:rsidR="00BE72AA" w:rsidRDefault="00BE72AA" w:rsidP="00BE72AA">
      <w:pPr>
        <w:pStyle w:val="ListParagraph"/>
        <w:numPr>
          <w:ilvl w:val="0"/>
          <w:numId w:val="8"/>
        </w:numPr>
      </w:pPr>
      <w:r>
        <w:t>Cross sector working</w:t>
      </w:r>
    </w:p>
    <w:p w:rsidR="00BE72AA" w:rsidRDefault="00BE72AA" w:rsidP="00BE72AA">
      <w:pPr>
        <w:pStyle w:val="ListParagraph"/>
        <w:numPr>
          <w:ilvl w:val="0"/>
          <w:numId w:val="8"/>
        </w:numPr>
      </w:pPr>
      <w:r>
        <w:t xml:space="preserve">Create taskforce(s) to focus on specific areas of social value, i.e. education. </w:t>
      </w:r>
      <w:proofErr w:type="gramStart"/>
      <w:r>
        <w:t>i.e</w:t>
      </w:r>
      <w:proofErr w:type="gramEnd"/>
      <w:r>
        <w:t>. focus resources on delivering the right message and share knowledge.</w:t>
      </w:r>
    </w:p>
    <w:p w:rsidR="00BE72AA" w:rsidRDefault="00BE72AA" w:rsidP="00BE72AA">
      <w:pPr>
        <w:pStyle w:val="ListParagraph"/>
        <w:numPr>
          <w:ilvl w:val="0"/>
          <w:numId w:val="9"/>
        </w:numPr>
      </w:pPr>
      <w:r>
        <w:t>Demonstrate impact – offer of time to share experience (e.g. measurement) – to help for tenders / funding / grants.</w:t>
      </w:r>
    </w:p>
    <w:p w:rsidR="00BE72AA" w:rsidRDefault="00BE72AA" w:rsidP="00BE72AA">
      <w:pPr>
        <w:pStyle w:val="ListParagraph"/>
        <w:numPr>
          <w:ilvl w:val="0"/>
          <w:numId w:val="9"/>
        </w:numPr>
      </w:pPr>
      <w:r>
        <w:t>Buy expertise (as a “buying group”) e.g. quantification / evidence.</w:t>
      </w:r>
    </w:p>
    <w:p w:rsidR="00BE72AA" w:rsidRDefault="00BE72AA" w:rsidP="00BE72AA">
      <w:pPr>
        <w:pStyle w:val="ListParagraph"/>
        <w:numPr>
          <w:ilvl w:val="0"/>
          <w:numId w:val="9"/>
        </w:numPr>
      </w:pPr>
      <w:r>
        <w:t xml:space="preserve">Support for </w:t>
      </w:r>
      <w:proofErr w:type="spellStart"/>
      <w:r>
        <w:t>comm</w:t>
      </w:r>
      <w:proofErr w:type="spellEnd"/>
      <w:r>
        <w:t xml:space="preserve"> &amp; </w:t>
      </w:r>
      <w:proofErr w:type="spellStart"/>
      <w:r>
        <w:t>vol</w:t>
      </w:r>
      <w:proofErr w:type="spellEnd"/>
      <w:r>
        <w:t xml:space="preserve"> sector to be successful in procurement</w:t>
      </w:r>
    </w:p>
    <w:p w:rsidR="00BE72AA" w:rsidRDefault="00BE72AA" w:rsidP="00BE72AA">
      <w:pPr>
        <w:pStyle w:val="ListParagraph"/>
        <w:numPr>
          <w:ilvl w:val="0"/>
          <w:numId w:val="9"/>
        </w:numPr>
      </w:pPr>
      <w:r>
        <w:t>Raise profile of GMSVN – help more businesses (SME’s)</w:t>
      </w:r>
    </w:p>
    <w:p w:rsidR="00BE72AA" w:rsidRDefault="00BE72AA" w:rsidP="00BE72AA">
      <w:pPr>
        <w:pStyle w:val="ListParagraph"/>
        <w:numPr>
          <w:ilvl w:val="0"/>
          <w:numId w:val="9"/>
        </w:numPr>
      </w:pPr>
      <w:r>
        <w:t>Help shift to ‘outcome’ led projects / project management</w:t>
      </w:r>
    </w:p>
    <w:p w:rsidR="00BE72AA" w:rsidRDefault="00BE72AA" w:rsidP="00BE72AA">
      <w:pPr>
        <w:pStyle w:val="ListParagraph"/>
        <w:numPr>
          <w:ilvl w:val="0"/>
          <w:numId w:val="9"/>
        </w:numPr>
      </w:pPr>
      <w:r>
        <w:t>Early communication by public sector on potential contracts – easier to create partnerships / links.</w:t>
      </w:r>
    </w:p>
    <w:p w:rsidR="00BE72AA" w:rsidRDefault="00BE72AA" w:rsidP="00BE72AA">
      <w:pPr>
        <w:pStyle w:val="ListParagraph"/>
        <w:numPr>
          <w:ilvl w:val="0"/>
          <w:numId w:val="9"/>
        </w:numPr>
      </w:pPr>
      <w:r>
        <w:t>Helping local partners to report the impact they make in the community.</w:t>
      </w:r>
    </w:p>
    <w:p w:rsidR="00BE72AA" w:rsidRDefault="00BE72AA" w:rsidP="00BE72AA">
      <w:pPr>
        <w:pStyle w:val="ListParagraph"/>
        <w:numPr>
          <w:ilvl w:val="0"/>
          <w:numId w:val="9"/>
        </w:numPr>
      </w:pPr>
      <w:r>
        <w:t>Sharing examples and case studies.</w:t>
      </w:r>
    </w:p>
    <w:p w:rsidR="00BE72AA" w:rsidRDefault="00BE72AA" w:rsidP="00BE72AA">
      <w:pPr>
        <w:pStyle w:val="ListParagraph"/>
        <w:numPr>
          <w:ilvl w:val="0"/>
          <w:numId w:val="9"/>
        </w:numPr>
      </w:pPr>
      <w:r>
        <w:t>Brokerage of skills / support available from network members – 2-way across sectors. Mutual benefit.</w:t>
      </w:r>
    </w:p>
    <w:p w:rsidR="00BE72AA" w:rsidRDefault="00BE72AA" w:rsidP="00BE72AA">
      <w:pPr>
        <w:pStyle w:val="ListParagraph"/>
        <w:numPr>
          <w:ilvl w:val="0"/>
          <w:numId w:val="9"/>
        </w:numPr>
      </w:pPr>
      <w:r>
        <w:t>Support for SMEs to mature(?) their SV – Training</w:t>
      </w:r>
    </w:p>
    <w:p w:rsidR="00BE72AA" w:rsidRDefault="00BE72AA" w:rsidP="00BE72AA">
      <w:pPr>
        <w:pStyle w:val="ListParagraph"/>
        <w:numPr>
          <w:ilvl w:val="0"/>
          <w:numId w:val="9"/>
        </w:numPr>
      </w:pPr>
      <w:r>
        <w:t>Web site awareness</w:t>
      </w:r>
    </w:p>
    <w:p w:rsidR="00BE72AA" w:rsidRDefault="00BE72AA" w:rsidP="00BE72AA">
      <w:pPr>
        <w:pStyle w:val="ListParagraph"/>
        <w:numPr>
          <w:ilvl w:val="0"/>
          <w:numId w:val="9"/>
        </w:numPr>
      </w:pPr>
      <w:r>
        <w:t>Changing people’s attitude/perceptions – start young</w:t>
      </w:r>
    </w:p>
    <w:p w:rsidR="00BE72AA" w:rsidRDefault="00BE72AA" w:rsidP="00BE72AA">
      <w:pPr>
        <w:pStyle w:val="ListParagraph"/>
        <w:numPr>
          <w:ilvl w:val="0"/>
          <w:numId w:val="9"/>
        </w:numPr>
      </w:pPr>
      <w:r>
        <w:t>Refocus volunteering to provide impact. E.g. using relevant professional skills (e.g. bid writing) / encouraging employees to consider where they can add most value.</w:t>
      </w:r>
    </w:p>
    <w:p w:rsidR="00BE72AA" w:rsidRDefault="00BE72AA" w:rsidP="00BE72AA">
      <w:pPr>
        <w:pStyle w:val="ListParagraph"/>
        <w:numPr>
          <w:ilvl w:val="0"/>
          <w:numId w:val="10"/>
        </w:numPr>
      </w:pPr>
      <w:r>
        <w:t>GM Social Value Pledge</w:t>
      </w:r>
    </w:p>
    <w:p w:rsidR="00BE72AA" w:rsidRDefault="00BE72AA" w:rsidP="00BE72AA">
      <w:pPr>
        <w:pStyle w:val="ListParagraph"/>
        <w:numPr>
          <w:ilvl w:val="0"/>
          <w:numId w:val="10"/>
        </w:numPr>
      </w:pPr>
      <w:r>
        <w:t>Connect Business to VCSE sector better</w:t>
      </w:r>
    </w:p>
    <w:p w:rsidR="00BE72AA" w:rsidRDefault="00BE72AA" w:rsidP="00BE72AA">
      <w:pPr>
        <w:pStyle w:val="ListParagraph"/>
        <w:numPr>
          <w:ilvl w:val="0"/>
          <w:numId w:val="10"/>
        </w:numPr>
      </w:pPr>
      <w:r>
        <w:t>Large businesses to support smaller businesses to grow / compete for contracts.</w:t>
      </w:r>
    </w:p>
    <w:p w:rsidR="00BE72AA" w:rsidRDefault="00BE72AA" w:rsidP="00BE72AA">
      <w:pPr>
        <w:pStyle w:val="ListParagraph"/>
        <w:numPr>
          <w:ilvl w:val="0"/>
          <w:numId w:val="10"/>
        </w:numPr>
      </w:pPr>
      <w:r>
        <w:t>Target big manufacturers in food industry. Speak to Boards</w:t>
      </w:r>
    </w:p>
    <w:p w:rsidR="00BE72AA" w:rsidRDefault="00BE72AA" w:rsidP="00BE72AA">
      <w:pPr>
        <w:pStyle w:val="ListParagraph"/>
        <w:numPr>
          <w:ilvl w:val="0"/>
          <w:numId w:val="10"/>
        </w:numPr>
      </w:pPr>
      <w:r>
        <w:t>Target CEOs of 170,000 orgs.</w:t>
      </w:r>
    </w:p>
    <w:p w:rsidR="00BE72AA" w:rsidRDefault="00BE72AA" w:rsidP="00BE72AA">
      <w:pPr>
        <w:pStyle w:val="ListParagraph"/>
        <w:numPr>
          <w:ilvl w:val="0"/>
          <w:numId w:val="10"/>
        </w:numPr>
      </w:pPr>
      <w:r>
        <w:t>Campaigning – stories and narratives</w:t>
      </w:r>
    </w:p>
    <w:p w:rsidR="00BE72AA" w:rsidRDefault="00BE72AA" w:rsidP="00BE72AA">
      <w:pPr>
        <w:pStyle w:val="ListParagraph"/>
        <w:numPr>
          <w:ilvl w:val="0"/>
          <w:numId w:val="10"/>
        </w:numPr>
      </w:pPr>
      <w:r>
        <w:t>Partnership including people / citizens</w:t>
      </w:r>
    </w:p>
    <w:p w:rsidR="00BE72AA" w:rsidRDefault="00BE72AA" w:rsidP="00BE72AA">
      <w:pPr>
        <w:pStyle w:val="ListParagraph"/>
        <w:numPr>
          <w:ilvl w:val="0"/>
          <w:numId w:val="10"/>
        </w:numPr>
      </w:pPr>
      <w:r>
        <w:t>Make it about social change.</w:t>
      </w:r>
    </w:p>
    <w:p w:rsidR="00BE72AA" w:rsidRDefault="00BE72AA" w:rsidP="00BE72AA">
      <w:pPr>
        <w:pStyle w:val="ListParagraph"/>
        <w:numPr>
          <w:ilvl w:val="0"/>
          <w:numId w:val="10"/>
        </w:numPr>
      </w:pPr>
      <w:r>
        <w:t>Sharing resources and good practice</w:t>
      </w:r>
    </w:p>
    <w:p w:rsidR="00BE72AA" w:rsidRDefault="00BE72AA" w:rsidP="00BE72AA">
      <w:pPr>
        <w:pStyle w:val="ListParagraph"/>
        <w:numPr>
          <w:ilvl w:val="0"/>
          <w:numId w:val="10"/>
        </w:numPr>
      </w:pPr>
      <w:r>
        <w:t>Lobbying and influencing and campaigning</w:t>
      </w:r>
    </w:p>
    <w:p w:rsidR="00BE72AA" w:rsidRDefault="00BE72AA" w:rsidP="00BE72AA">
      <w:pPr>
        <w:pStyle w:val="ListParagraph"/>
        <w:numPr>
          <w:ilvl w:val="0"/>
          <w:numId w:val="10"/>
        </w:numPr>
      </w:pPr>
      <w:r>
        <w:t>Embedding priorities.</w:t>
      </w:r>
    </w:p>
    <w:p w:rsidR="00BE72AA" w:rsidRDefault="00BE72AA" w:rsidP="00BE72AA">
      <w:pPr>
        <w:pStyle w:val="ListParagraph"/>
        <w:numPr>
          <w:ilvl w:val="0"/>
          <w:numId w:val="10"/>
        </w:numPr>
      </w:pPr>
      <w:r>
        <w:t>Social Return on Investment / Social Accounting</w:t>
      </w:r>
    </w:p>
    <w:p w:rsidR="00BE72AA" w:rsidRDefault="00BE72AA" w:rsidP="00BE72AA">
      <w:pPr>
        <w:pStyle w:val="ListParagraph"/>
        <w:numPr>
          <w:ilvl w:val="0"/>
          <w:numId w:val="10"/>
        </w:numPr>
      </w:pPr>
      <w:r>
        <w:t>Some form of common pledge / standards / accreditation.</w:t>
      </w:r>
    </w:p>
    <w:p w:rsidR="00BE72AA" w:rsidRDefault="00BE72AA" w:rsidP="00BE72AA">
      <w:pPr>
        <w:pStyle w:val="ListParagraph"/>
        <w:numPr>
          <w:ilvl w:val="1"/>
          <w:numId w:val="10"/>
        </w:numPr>
      </w:pPr>
      <w:r>
        <w:t>Incorporate into GM Employer Charter.</w:t>
      </w:r>
    </w:p>
    <w:p w:rsidR="00BE72AA" w:rsidRDefault="00BE72AA" w:rsidP="00BE72AA">
      <w:pPr>
        <w:pStyle w:val="ListParagraph"/>
        <w:numPr>
          <w:ilvl w:val="0"/>
          <w:numId w:val="10"/>
        </w:numPr>
      </w:pPr>
      <w:r>
        <w:t>Embedding within priorities – within Strategic Planning</w:t>
      </w:r>
    </w:p>
    <w:p w:rsidR="00BE72AA" w:rsidRDefault="00BE72AA" w:rsidP="00BE72AA">
      <w:pPr>
        <w:pStyle w:val="ListParagraph"/>
        <w:numPr>
          <w:ilvl w:val="0"/>
          <w:numId w:val="10"/>
        </w:numPr>
      </w:pPr>
      <w:r>
        <w:t>Showcasing best practice</w:t>
      </w:r>
    </w:p>
    <w:p w:rsidR="00BE72AA" w:rsidRDefault="00BE72AA" w:rsidP="00BE72AA">
      <w:pPr>
        <w:pStyle w:val="ListParagraph"/>
        <w:numPr>
          <w:ilvl w:val="0"/>
          <w:numId w:val="10"/>
        </w:numPr>
      </w:pPr>
      <w:r>
        <w:t>Sharing Learning</w:t>
      </w:r>
    </w:p>
    <w:p w:rsidR="00BE72AA" w:rsidRDefault="00BE72AA" w:rsidP="00BE72AA">
      <w:pPr>
        <w:pStyle w:val="ListParagraph"/>
        <w:numPr>
          <w:ilvl w:val="0"/>
          <w:numId w:val="10"/>
        </w:numPr>
      </w:pPr>
      <w:r>
        <w:t>Influencing change through impact reporting</w:t>
      </w:r>
    </w:p>
    <w:p w:rsidR="00BE72AA" w:rsidRDefault="00BE72AA" w:rsidP="00BE72AA">
      <w:pPr>
        <w:pStyle w:val="ListParagraph"/>
        <w:numPr>
          <w:ilvl w:val="0"/>
          <w:numId w:val="10"/>
        </w:numPr>
      </w:pPr>
      <w:r>
        <w:t>Social value as part of induction</w:t>
      </w:r>
    </w:p>
    <w:p w:rsidR="00BE72AA" w:rsidRDefault="00BE72AA" w:rsidP="00BE72AA">
      <w:pPr>
        <w:pStyle w:val="ListParagraph"/>
        <w:numPr>
          <w:ilvl w:val="0"/>
          <w:numId w:val="10"/>
        </w:numPr>
      </w:pPr>
      <w:r>
        <w:t>How does GMSVN acknowledge competition and how it co-exists with co-</w:t>
      </w:r>
      <w:proofErr w:type="gramStart"/>
      <w:r>
        <w:t>operation.</w:t>
      </w:r>
      <w:proofErr w:type="gramEnd"/>
      <w:r>
        <w:t xml:space="preserve"> Should it co-exist?</w:t>
      </w:r>
    </w:p>
    <w:p w:rsidR="00BE72AA" w:rsidRDefault="00BE72AA" w:rsidP="00BE72AA">
      <w:pPr>
        <w:pStyle w:val="ListParagraph"/>
        <w:numPr>
          <w:ilvl w:val="0"/>
          <w:numId w:val="10"/>
        </w:numPr>
      </w:pPr>
      <w:r>
        <w:t>Blocker – lack of resource to grow and lead as cuts have been made.</w:t>
      </w:r>
    </w:p>
    <w:p w:rsidR="00BE72AA" w:rsidRPr="00C5749A" w:rsidRDefault="00BE72AA" w:rsidP="00BE72AA">
      <w:pPr>
        <w:rPr>
          <w:b/>
        </w:rPr>
      </w:pPr>
      <w:r w:rsidRPr="00C5749A">
        <w:rPr>
          <w:b/>
        </w:rPr>
        <w:lastRenderedPageBreak/>
        <w:t>Key Themes:</w:t>
      </w:r>
    </w:p>
    <w:p w:rsidR="00BE72AA" w:rsidRDefault="00BE72AA" w:rsidP="00BE72AA">
      <w:r w:rsidRPr="00C5749A">
        <w:t>Growing the Network</w:t>
      </w:r>
      <w:r>
        <w:t xml:space="preserve"> </w:t>
      </w:r>
    </w:p>
    <w:p w:rsidR="00BE72AA" w:rsidRDefault="00BE72AA" w:rsidP="00BE72AA">
      <w:r>
        <w:t>Influencing</w:t>
      </w:r>
    </w:p>
    <w:p w:rsidR="00BE72AA" w:rsidRDefault="00BE72AA" w:rsidP="00BE72AA">
      <w:r>
        <w:t>Brokerage</w:t>
      </w:r>
    </w:p>
    <w:p w:rsidR="00BE72AA" w:rsidRDefault="00BE72AA" w:rsidP="00BE72AA">
      <w:r>
        <w:t>Measurement/Reporting</w:t>
      </w:r>
    </w:p>
    <w:p w:rsidR="00BE72AA" w:rsidRDefault="00BE72AA" w:rsidP="00BE72AA">
      <w:r>
        <w:t>Sharing Best Practice</w:t>
      </w:r>
    </w:p>
    <w:p w:rsidR="00BE72AA" w:rsidRDefault="00BE72AA" w:rsidP="00BE72AA"/>
    <w:p w:rsidR="007A1730" w:rsidRPr="00F73E87" w:rsidRDefault="009509C6" w:rsidP="00F73E87">
      <w:pPr>
        <w:ind w:left="360"/>
        <w:rPr>
          <w:b/>
        </w:rPr>
      </w:pPr>
      <w:r w:rsidRPr="00F73E87">
        <w:rPr>
          <w:b/>
        </w:rPr>
        <w:t>CREAM TABLECLOTHS</w:t>
      </w:r>
      <w:r w:rsidR="00F73E87" w:rsidRPr="00F73E87">
        <w:rPr>
          <w:b/>
        </w:rPr>
        <w:t xml:space="preserve"> - </w:t>
      </w:r>
      <w:r w:rsidR="003B78F7" w:rsidRPr="00F73E87">
        <w:rPr>
          <w:b/>
        </w:rPr>
        <w:t xml:space="preserve">How can we </w:t>
      </w:r>
      <w:r w:rsidR="00F73E87" w:rsidRPr="00F73E87">
        <w:rPr>
          <w:b/>
        </w:rPr>
        <w:t xml:space="preserve">best understand and articulate </w:t>
      </w:r>
      <w:r w:rsidR="003B78F7" w:rsidRPr="00F73E87">
        <w:rPr>
          <w:b/>
        </w:rPr>
        <w:t xml:space="preserve">the benefits of social value? </w:t>
      </w:r>
    </w:p>
    <w:p w:rsidR="00ED7493" w:rsidRDefault="00B75B6B" w:rsidP="00B75B6B">
      <w:pPr>
        <w:pStyle w:val="ListParagraph"/>
        <w:numPr>
          <w:ilvl w:val="0"/>
          <w:numId w:val="1"/>
        </w:numPr>
      </w:pPr>
      <w:r>
        <w:t xml:space="preserve">Experience – Volunteering opportunities, </w:t>
      </w:r>
      <w:r w:rsidRPr="00E81598">
        <w:rPr>
          <w:highlight w:val="green"/>
        </w:rPr>
        <w:t>measurable outcomes</w:t>
      </w:r>
      <w:r>
        <w:t xml:space="preserve"> to encourage outcomes, </w:t>
      </w:r>
      <w:r w:rsidRPr="00E81598">
        <w:rPr>
          <w:highlight w:val="yellow"/>
        </w:rPr>
        <w:t>record case studies and tell stories</w:t>
      </w:r>
      <w:r>
        <w:t>.</w:t>
      </w:r>
    </w:p>
    <w:p w:rsidR="00B75B6B" w:rsidRDefault="00B75B6B" w:rsidP="00B75B6B">
      <w:pPr>
        <w:pStyle w:val="ListParagraph"/>
        <w:numPr>
          <w:ilvl w:val="0"/>
          <w:numId w:val="1"/>
        </w:numPr>
      </w:pPr>
      <w:r>
        <w:t>Targeting upstream to stop issues/problems</w:t>
      </w:r>
    </w:p>
    <w:p w:rsidR="0004564E" w:rsidRDefault="0004564E" w:rsidP="00B75B6B">
      <w:pPr>
        <w:pStyle w:val="ListParagraph"/>
        <w:numPr>
          <w:ilvl w:val="0"/>
          <w:numId w:val="1"/>
        </w:numPr>
      </w:pPr>
      <w:r>
        <w:t xml:space="preserve">What’s the impact? – </w:t>
      </w:r>
      <w:r w:rsidRPr="00E81598">
        <w:rPr>
          <w:highlight w:val="green"/>
        </w:rPr>
        <w:t>keeping metrics simple</w:t>
      </w:r>
      <w:r>
        <w:t xml:space="preserve"> so they support telling stories, impacts for all participants, </w:t>
      </w:r>
      <w:r w:rsidRPr="00E81598">
        <w:rPr>
          <w:highlight w:val="cyan"/>
        </w:rPr>
        <w:t>it’s got to be about people and individual/collective wellbeing</w:t>
      </w:r>
      <w:r>
        <w:t>, savings (but the key thing is what to do with the money saved).</w:t>
      </w:r>
    </w:p>
    <w:p w:rsidR="0004564E" w:rsidRDefault="0004564E" w:rsidP="00B75B6B">
      <w:pPr>
        <w:pStyle w:val="ListParagraph"/>
        <w:numPr>
          <w:ilvl w:val="0"/>
          <w:numId w:val="1"/>
        </w:numPr>
      </w:pPr>
      <w:r w:rsidRPr="00E81598">
        <w:rPr>
          <w:highlight w:val="green"/>
        </w:rPr>
        <w:t>Metrics can become targets and encourage output</w:t>
      </w:r>
      <w:r>
        <w:t xml:space="preserve"> – different types of SV [can’t read word]</w:t>
      </w:r>
    </w:p>
    <w:p w:rsidR="0004564E" w:rsidRDefault="0004564E" w:rsidP="00B75B6B">
      <w:pPr>
        <w:pStyle w:val="ListParagraph"/>
        <w:numPr>
          <w:ilvl w:val="0"/>
          <w:numId w:val="1"/>
        </w:numPr>
      </w:pPr>
      <w:r>
        <w:t xml:space="preserve">Need to be </w:t>
      </w:r>
      <w:r w:rsidRPr="00E81598">
        <w:rPr>
          <w:highlight w:val="green"/>
        </w:rPr>
        <w:t>careful with standardised initiatives</w:t>
      </w:r>
      <w:r>
        <w:t xml:space="preserve"> – standard metrics (e.g. TOMS) can help to engage decision makers.</w:t>
      </w:r>
    </w:p>
    <w:p w:rsidR="00977A26" w:rsidRDefault="0004564E" w:rsidP="00977A26">
      <w:pPr>
        <w:pStyle w:val="ListParagraph"/>
        <w:numPr>
          <w:ilvl w:val="0"/>
          <w:numId w:val="1"/>
        </w:numPr>
      </w:pPr>
      <w:r>
        <w:t xml:space="preserve">Need to </w:t>
      </w:r>
      <w:r w:rsidRPr="00E81598">
        <w:rPr>
          <w:highlight w:val="magenta"/>
        </w:rPr>
        <w:t>up the confidence of commissioners</w:t>
      </w:r>
      <w:r>
        <w:t xml:space="preserve"> </w:t>
      </w:r>
      <w:r w:rsidR="00977A26">
        <w:t>–</w:t>
      </w:r>
      <w:r>
        <w:t xml:space="preserve"> </w:t>
      </w:r>
      <w:r w:rsidR="00977A26">
        <w:t>and/or more joined up approach [can’t read word] Greater Manchester, Programme and location – specific metrics, but this takes investment, identify key impacts that commissioners can be confident will increase social value.</w:t>
      </w:r>
    </w:p>
    <w:p w:rsidR="00977A26" w:rsidRDefault="00977A26" w:rsidP="00977A26">
      <w:pPr>
        <w:pStyle w:val="ListParagraph"/>
        <w:numPr>
          <w:ilvl w:val="0"/>
          <w:numId w:val="1"/>
        </w:numPr>
      </w:pPr>
      <w:r w:rsidRPr="00E81598">
        <w:rPr>
          <w:highlight w:val="cyan"/>
        </w:rPr>
        <w:t>It’s got to be about the individual</w:t>
      </w:r>
      <w:r>
        <w:t>.</w:t>
      </w:r>
    </w:p>
    <w:p w:rsidR="00977A26" w:rsidRDefault="00977A26" w:rsidP="00977A26">
      <w:pPr>
        <w:pStyle w:val="ListParagraph"/>
        <w:numPr>
          <w:ilvl w:val="0"/>
          <w:numId w:val="1"/>
        </w:numPr>
      </w:pPr>
      <w:r>
        <w:t>Keep it simple.</w:t>
      </w:r>
    </w:p>
    <w:p w:rsidR="00977A26" w:rsidRDefault="00977A26" w:rsidP="00977A26">
      <w:pPr>
        <w:pStyle w:val="ListParagraph"/>
        <w:numPr>
          <w:ilvl w:val="0"/>
          <w:numId w:val="1"/>
        </w:numPr>
      </w:pPr>
      <w:r>
        <w:t>Create savings and then reinvest them.</w:t>
      </w:r>
    </w:p>
    <w:p w:rsidR="00977A26" w:rsidRDefault="00977A26" w:rsidP="00977A26">
      <w:pPr>
        <w:pStyle w:val="ListParagraph"/>
        <w:numPr>
          <w:ilvl w:val="0"/>
          <w:numId w:val="1"/>
        </w:numPr>
      </w:pPr>
      <w:r w:rsidRPr="00E81598">
        <w:rPr>
          <w:highlight w:val="green"/>
        </w:rPr>
        <w:t>Measure what we’re putting into the ‘system’</w:t>
      </w:r>
      <w:r>
        <w:t xml:space="preserve"> to help it change to culture of procurement and commissioning.</w:t>
      </w:r>
    </w:p>
    <w:p w:rsidR="00977A26" w:rsidRDefault="00977A26" w:rsidP="00977A26">
      <w:pPr>
        <w:pStyle w:val="ListParagraph"/>
        <w:numPr>
          <w:ilvl w:val="0"/>
          <w:numId w:val="1"/>
        </w:numPr>
      </w:pPr>
      <w:r>
        <w:t>Break the cycle</w:t>
      </w:r>
    </w:p>
    <w:p w:rsidR="00977A26" w:rsidRDefault="00977A26" w:rsidP="00977A26">
      <w:pPr>
        <w:pStyle w:val="ListParagraph"/>
        <w:numPr>
          <w:ilvl w:val="0"/>
          <w:numId w:val="1"/>
        </w:numPr>
      </w:pPr>
      <w:r w:rsidRPr="00E81598">
        <w:rPr>
          <w:highlight w:val="yellow"/>
        </w:rPr>
        <w:t>Sharing stories and case studies</w:t>
      </w:r>
      <w:r>
        <w:t>.</w:t>
      </w:r>
    </w:p>
    <w:p w:rsidR="00977A26" w:rsidRDefault="00977A26" w:rsidP="00977A26">
      <w:pPr>
        <w:pStyle w:val="ListParagraph"/>
        <w:numPr>
          <w:ilvl w:val="0"/>
          <w:numId w:val="1"/>
        </w:numPr>
      </w:pPr>
      <w:r w:rsidRPr="00E81598">
        <w:rPr>
          <w:highlight w:val="magenta"/>
        </w:rPr>
        <w:t>Connect commissioners and leaders of private business</w:t>
      </w:r>
      <w:r>
        <w:t xml:space="preserve"> to the positive outcomes of social value.</w:t>
      </w:r>
    </w:p>
    <w:p w:rsidR="00977A26" w:rsidRDefault="00977A26" w:rsidP="00977A26">
      <w:pPr>
        <w:pStyle w:val="ListParagraph"/>
        <w:numPr>
          <w:ilvl w:val="0"/>
          <w:numId w:val="1"/>
        </w:numPr>
      </w:pPr>
      <w:r>
        <w:t>Don’t volunteer – pay someone</w:t>
      </w:r>
    </w:p>
    <w:p w:rsidR="00977A26" w:rsidRDefault="00977A26" w:rsidP="00977A26">
      <w:pPr>
        <w:pStyle w:val="ListParagraph"/>
        <w:numPr>
          <w:ilvl w:val="0"/>
          <w:numId w:val="1"/>
        </w:numPr>
      </w:pPr>
      <w:r w:rsidRPr="00E81598">
        <w:rPr>
          <w:highlight w:val="green"/>
        </w:rPr>
        <w:t>Take the medium to long term view to what difference is being made rather than short episodes that do not make a lasting difference</w:t>
      </w:r>
      <w:r>
        <w:t>.</w:t>
      </w:r>
    </w:p>
    <w:p w:rsidR="00977A26" w:rsidRDefault="00977A26" w:rsidP="00977A26">
      <w:pPr>
        <w:pStyle w:val="ListParagraph"/>
        <w:numPr>
          <w:ilvl w:val="0"/>
          <w:numId w:val="1"/>
        </w:numPr>
      </w:pPr>
      <w:r w:rsidRPr="00E81598">
        <w:rPr>
          <w:highlight w:val="yellow"/>
        </w:rPr>
        <w:t>Capture stories of people’s lives being improved</w:t>
      </w:r>
      <w:r>
        <w:t xml:space="preserve"> as a result of bringing a wider approach to engaging with them: the individuals themselves, their families and their communities.</w:t>
      </w:r>
    </w:p>
    <w:p w:rsidR="00977A26" w:rsidRDefault="00977A26" w:rsidP="00977A26">
      <w:pPr>
        <w:pStyle w:val="ListParagraph"/>
        <w:numPr>
          <w:ilvl w:val="0"/>
          <w:numId w:val="1"/>
        </w:numPr>
      </w:pPr>
      <w:r w:rsidRPr="00E81598">
        <w:rPr>
          <w:highlight w:val="magenta"/>
        </w:rPr>
        <w:t>Change our minds about what we are buying</w:t>
      </w:r>
      <w:r>
        <w:t xml:space="preserve"> – see what extra value we can achieve by focussing on wellbeing.</w:t>
      </w:r>
    </w:p>
    <w:p w:rsidR="00977A26" w:rsidRDefault="00977A26" w:rsidP="00977A26">
      <w:pPr>
        <w:pStyle w:val="ListParagraph"/>
        <w:numPr>
          <w:ilvl w:val="0"/>
          <w:numId w:val="1"/>
        </w:numPr>
      </w:pPr>
      <w:r>
        <w:t xml:space="preserve">Deliver through </w:t>
      </w:r>
      <w:r w:rsidR="00CC1135">
        <w:t>[can’t read word] rather than by paternalistic delivery through imposition of top down solutions.</w:t>
      </w:r>
    </w:p>
    <w:p w:rsidR="00CC1135" w:rsidRDefault="00CC1135" w:rsidP="00CC1135">
      <w:pPr>
        <w:pStyle w:val="ListParagraph"/>
        <w:numPr>
          <w:ilvl w:val="0"/>
          <w:numId w:val="2"/>
        </w:numPr>
      </w:pPr>
      <w:r w:rsidRPr="00E81598">
        <w:rPr>
          <w:highlight w:val="magenta"/>
        </w:rPr>
        <w:t>Utilising social media</w:t>
      </w:r>
      <w:r>
        <w:t>.</w:t>
      </w:r>
    </w:p>
    <w:p w:rsidR="00CC1135" w:rsidRDefault="00CC1135" w:rsidP="00CC1135">
      <w:pPr>
        <w:pStyle w:val="ListParagraph"/>
        <w:numPr>
          <w:ilvl w:val="0"/>
          <w:numId w:val="2"/>
        </w:numPr>
      </w:pPr>
      <w:r w:rsidRPr="00E81598">
        <w:rPr>
          <w:highlight w:val="magenta"/>
        </w:rPr>
        <w:t>Bespoke communication</w:t>
      </w:r>
      <w:r>
        <w:t>.</w:t>
      </w:r>
    </w:p>
    <w:p w:rsidR="00CC1135" w:rsidRDefault="00CC1135" w:rsidP="00CC1135">
      <w:pPr>
        <w:pStyle w:val="ListParagraph"/>
        <w:numPr>
          <w:ilvl w:val="0"/>
          <w:numId w:val="2"/>
        </w:numPr>
      </w:pPr>
      <w:r w:rsidRPr="00E81598">
        <w:rPr>
          <w:highlight w:val="blue"/>
        </w:rPr>
        <w:t>Training</w:t>
      </w:r>
      <w:r>
        <w:t>.</w:t>
      </w:r>
    </w:p>
    <w:p w:rsidR="00CC1135" w:rsidRDefault="00CC1135" w:rsidP="00CC1135">
      <w:pPr>
        <w:pStyle w:val="ListParagraph"/>
        <w:numPr>
          <w:ilvl w:val="0"/>
          <w:numId w:val="2"/>
        </w:numPr>
      </w:pPr>
      <w:r w:rsidRPr="00E81598">
        <w:rPr>
          <w:highlight w:val="blue"/>
        </w:rPr>
        <w:t>Raising awareness</w:t>
      </w:r>
      <w:r>
        <w:t>.</w:t>
      </w:r>
    </w:p>
    <w:p w:rsidR="00CC1135" w:rsidRDefault="00CC1135" w:rsidP="00CC1135">
      <w:pPr>
        <w:pStyle w:val="ListParagraph"/>
        <w:numPr>
          <w:ilvl w:val="0"/>
          <w:numId w:val="2"/>
        </w:numPr>
      </w:pPr>
      <w:r w:rsidRPr="00E81598">
        <w:rPr>
          <w:highlight w:val="yellow"/>
        </w:rPr>
        <w:t>Case studies</w:t>
      </w:r>
      <w:r>
        <w:t>.</w:t>
      </w:r>
    </w:p>
    <w:p w:rsidR="00CC1135" w:rsidRDefault="00CC1135" w:rsidP="00CC1135">
      <w:pPr>
        <w:pStyle w:val="ListParagraph"/>
        <w:numPr>
          <w:ilvl w:val="0"/>
          <w:numId w:val="2"/>
        </w:numPr>
      </w:pPr>
      <w:r w:rsidRPr="00E81598">
        <w:rPr>
          <w:highlight w:val="magenta"/>
        </w:rPr>
        <w:lastRenderedPageBreak/>
        <w:t>Embed within culture</w:t>
      </w:r>
      <w:r>
        <w:t>.</w:t>
      </w:r>
    </w:p>
    <w:p w:rsidR="00CC1135" w:rsidRDefault="00CC1135" w:rsidP="00CC1135">
      <w:pPr>
        <w:pStyle w:val="ListParagraph"/>
        <w:numPr>
          <w:ilvl w:val="0"/>
          <w:numId w:val="2"/>
        </w:numPr>
      </w:pPr>
      <w:r w:rsidRPr="00E81598">
        <w:rPr>
          <w:highlight w:val="yellow"/>
        </w:rPr>
        <w:t>Storytelling</w:t>
      </w:r>
      <w:r>
        <w:t>.</w:t>
      </w:r>
    </w:p>
    <w:p w:rsidR="00CC1135" w:rsidRDefault="00CC1135" w:rsidP="00CC1135">
      <w:pPr>
        <w:pStyle w:val="ListParagraph"/>
        <w:numPr>
          <w:ilvl w:val="0"/>
          <w:numId w:val="2"/>
        </w:numPr>
      </w:pPr>
      <w:r w:rsidRPr="00E81598">
        <w:rPr>
          <w:highlight w:val="green"/>
        </w:rPr>
        <w:t>Simple measurement</w:t>
      </w:r>
      <w:r>
        <w:t>.</w:t>
      </w:r>
    </w:p>
    <w:p w:rsidR="00CC1135" w:rsidRDefault="00CC1135" w:rsidP="00CC1135">
      <w:pPr>
        <w:pStyle w:val="ListParagraph"/>
        <w:numPr>
          <w:ilvl w:val="0"/>
          <w:numId w:val="2"/>
        </w:numPr>
      </w:pPr>
      <w:r>
        <w:t>National measures.</w:t>
      </w:r>
    </w:p>
    <w:p w:rsidR="00CC1135" w:rsidRDefault="00CC1135" w:rsidP="00CC1135">
      <w:pPr>
        <w:pStyle w:val="ListParagraph"/>
        <w:numPr>
          <w:ilvl w:val="0"/>
          <w:numId w:val="2"/>
        </w:numPr>
      </w:pPr>
      <w:r>
        <w:t>Match funding.</w:t>
      </w:r>
    </w:p>
    <w:p w:rsidR="00CC1135" w:rsidRDefault="00CC1135" w:rsidP="00CC1135">
      <w:pPr>
        <w:pStyle w:val="ListParagraph"/>
        <w:numPr>
          <w:ilvl w:val="0"/>
          <w:numId w:val="2"/>
        </w:numPr>
      </w:pPr>
      <w:r w:rsidRPr="00E81598">
        <w:rPr>
          <w:highlight w:val="cyan"/>
        </w:rPr>
        <w:t>Make it about people/citizens/social change</w:t>
      </w:r>
      <w:r>
        <w:t>.</w:t>
      </w:r>
    </w:p>
    <w:p w:rsidR="00CC1135" w:rsidRDefault="00CC1135" w:rsidP="00CC1135">
      <w:pPr>
        <w:pStyle w:val="ListParagraph"/>
        <w:numPr>
          <w:ilvl w:val="0"/>
          <w:numId w:val="2"/>
        </w:numPr>
      </w:pPr>
      <w:r w:rsidRPr="00E81598">
        <w:rPr>
          <w:highlight w:val="cyan"/>
        </w:rPr>
        <w:t>Make it about inequality and fairness</w:t>
      </w:r>
      <w:r>
        <w:t xml:space="preserve"> – people can connect with that.</w:t>
      </w:r>
    </w:p>
    <w:p w:rsidR="00CC1135" w:rsidRDefault="00CC1135" w:rsidP="00CC1135">
      <w:pPr>
        <w:pStyle w:val="ListParagraph"/>
        <w:numPr>
          <w:ilvl w:val="0"/>
          <w:numId w:val="2"/>
        </w:numPr>
      </w:pPr>
      <w:r>
        <w:t xml:space="preserve">Answer the why question – </w:t>
      </w:r>
      <w:r w:rsidRPr="00E81598">
        <w:rPr>
          <w:highlight w:val="blue"/>
        </w:rPr>
        <w:t>people need to understand the difference social value information can take</w:t>
      </w:r>
      <w:r>
        <w:t xml:space="preserve"> – maximise impact.</w:t>
      </w:r>
    </w:p>
    <w:p w:rsidR="00CC1135" w:rsidRDefault="00CC1135" w:rsidP="00CC1135">
      <w:pPr>
        <w:pStyle w:val="ListParagraph"/>
        <w:numPr>
          <w:ilvl w:val="0"/>
          <w:numId w:val="2"/>
        </w:numPr>
      </w:pPr>
      <w:r w:rsidRPr="00E81598">
        <w:rPr>
          <w:highlight w:val="yellow"/>
        </w:rPr>
        <w:t>Tell the story</w:t>
      </w:r>
      <w:r>
        <w:t xml:space="preserve"> – case studies, data.</w:t>
      </w:r>
    </w:p>
    <w:p w:rsidR="00CC1135" w:rsidRDefault="00CC1135" w:rsidP="00CC1135">
      <w:pPr>
        <w:pStyle w:val="ListParagraph"/>
        <w:numPr>
          <w:ilvl w:val="0"/>
          <w:numId w:val="2"/>
        </w:numPr>
      </w:pPr>
      <w:r w:rsidRPr="00E81598">
        <w:rPr>
          <w:highlight w:val="magenta"/>
        </w:rPr>
        <w:t>Keep shouting about it</w:t>
      </w:r>
      <w:r>
        <w:t xml:space="preserve"> – take every opportunity to tell the story, staff inductions, briefings, comms/PRs, social media, partners etc.</w:t>
      </w:r>
    </w:p>
    <w:p w:rsidR="002C0CB3" w:rsidRDefault="002C0CB3" w:rsidP="002C0CB3">
      <w:pPr>
        <w:pStyle w:val="ListParagraph"/>
        <w:numPr>
          <w:ilvl w:val="0"/>
          <w:numId w:val="2"/>
        </w:numPr>
      </w:pPr>
      <w:r w:rsidRPr="00E81598">
        <w:rPr>
          <w:highlight w:val="blue"/>
        </w:rPr>
        <w:t>Common language definition of social value</w:t>
      </w:r>
      <w:r>
        <w:t>.</w:t>
      </w:r>
    </w:p>
    <w:p w:rsidR="002C0CB3" w:rsidRDefault="002C0CB3" w:rsidP="002C0CB3">
      <w:pPr>
        <w:pStyle w:val="ListParagraph"/>
        <w:numPr>
          <w:ilvl w:val="0"/>
          <w:numId w:val="2"/>
        </w:numPr>
      </w:pPr>
      <w:r>
        <w:t xml:space="preserve">Make social value part of </w:t>
      </w:r>
      <w:r w:rsidRPr="00E81598">
        <w:rPr>
          <w:highlight w:val="blue"/>
        </w:rPr>
        <w:t>school curriculum</w:t>
      </w:r>
      <w:r>
        <w:t>.</w:t>
      </w:r>
    </w:p>
    <w:p w:rsidR="002C0CB3" w:rsidRDefault="002C0CB3" w:rsidP="002C0CB3">
      <w:pPr>
        <w:pStyle w:val="ListParagraph"/>
        <w:numPr>
          <w:ilvl w:val="0"/>
          <w:numId w:val="2"/>
        </w:numPr>
      </w:pPr>
      <w:r>
        <w:t>5 case business model – the major investment re writes this to take a/c greater benefit – wider benefit and social value at various scales.</w:t>
      </w:r>
    </w:p>
    <w:p w:rsidR="002C0CB3" w:rsidRDefault="002C0CB3" w:rsidP="002C0CB3">
      <w:pPr>
        <w:pStyle w:val="ListParagraph"/>
        <w:numPr>
          <w:ilvl w:val="0"/>
          <w:numId w:val="2"/>
        </w:numPr>
      </w:pPr>
      <w:r>
        <w:t>Bottom line investment – ROI and SROI metrics, business cases, use this language when audience requires it, investor community, decision makers.</w:t>
      </w:r>
    </w:p>
    <w:p w:rsidR="002C0CB3" w:rsidRDefault="002C0CB3" w:rsidP="002C0CB3">
      <w:pPr>
        <w:pStyle w:val="ListParagraph"/>
        <w:numPr>
          <w:ilvl w:val="0"/>
          <w:numId w:val="2"/>
        </w:numPr>
      </w:pPr>
      <w:r w:rsidRPr="00E81598">
        <w:rPr>
          <w:highlight w:val="blue"/>
        </w:rPr>
        <w:t>Increase training</w:t>
      </w:r>
      <w:r>
        <w:t xml:space="preserve"> so we can embed it in all disciplines, common principles, tools for quantitative and qualitative, Increasing beginner entry awareness, all professional charterships include social value part.</w:t>
      </w:r>
    </w:p>
    <w:p w:rsidR="002C0CB3" w:rsidRDefault="002C0CB3" w:rsidP="002C0CB3">
      <w:pPr>
        <w:pStyle w:val="ListParagraph"/>
        <w:numPr>
          <w:ilvl w:val="0"/>
          <w:numId w:val="2"/>
        </w:numPr>
      </w:pPr>
      <w:r w:rsidRPr="00E81598">
        <w:rPr>
          <w:highlight w:val="green"/>
        </w:rPr>
        <w:t>Data and metrics to help tell stories be consistent</w:t>
      </w:r>
      <w:r>
        <w:t xml:space="preserve"> when needed to agglomeration and not when want to emphasise uniqueness.</w:t>
      </w:r>
    </w:p>
    <w:p w:rsidR="0066370E" w:rsidRDefault="0066370E" w:rsidP="002C0CB3">
      <w:pPr>
        <w:pStyle w:val="ListParagraph"/>
        <w:numPr>
          <w:ilvl w:val="0"/>
          <w:numId w:val="2"/>
        </w:numPr>
      </w:pPr>
      <w:r w:rsidRPr="00E81598">
        <w:rPr>
          <w:highlight w:val="magenta"/>
        </w:rPr>
        <w:t>Good quality and early stakeholder engagement</w:t>
      </w:r>
      <w:r>
        <w:t xml:space="preserve"> a key part of understanding what matters in an area/community project, this will help articulate what is important.</w:t>
      </w:r>
    </w:p>
    <w:p w:rsidR="0066370E" w:rsidRDefault="0066370E" w:rsidP="002C0CB3">
      <w:pPr>
        <w:pStyle w:val="ListParagraph"/>
        <w:numPr>
          <w:ilvl w:val="0"/>
          <w:numId w:val="2"/>
        </w:numPr>
      </w:pPr>
      <w:r>
        <w:t>Benefit = wellbeing from contributing to others.</w:t>
      </w:r>
    </w:p>
    <w:p w:rsidR="0066370E" w:rsidRDefault="00917EE5" w:rsidP="002C0CB3">
      <w:pPr>
        <w:pStyle w:val="ListParagraph"/>
        <w:numPr>
          <w:ilvl w:val="0"/>
          <w:numId w:val="2"/>
        </w:numPr>
      </w:pPr>
      <w:r>
        <w:t xml:space="preserve">How do you present deliver impact, medium choosing what is appropriate – </w:t>
      </w:r>
      <w:r w:rsidRPr="00E81598">
        <w:rPr>
          <w:highlight w:val="yellow"/>
        </w:rPr>
        <w:t>story telling with authentic lived experiences</w:t>
      </w:r>
      <w:r>
        <w:t>, grassroots, community soups podcasts, creating networks locally.</w:t>
      </w:r>
    </w:p>
    <w:p w:rsidR="00917EE5" w:rsidRDefault="00917EE5" w:rsidP="002C0CB3">
      <w:pPr>
        <w:pStyle w:val="ListParagraph"/>
        <w:numPr>
          <w:ilvl w:val="0"/>
          <w:numId w:val="2"/>
        </w:numPr>
      </w:pPr>
      <w:r>
        <w:t>The culture of social value is disjointed.</w:t>
      </w:r>
    </w:p>
    <w:p w:rsidR="00917EE5" w:rsidRDefault="00917EE5" w:rsidP="002C0CB3">
      <w:pPr>
        <w:pStyle w:val="ListParagraph"/>
        <w:numPr>
          <w:ilvl w:val="0"/>
          <w:numId w:val="2"/>
        </w:numPr>
      </w:pPr>
      <w:r>
        <w:t xml:space="preserve">People </w:t>
      </w:r>
      <w:r w:rsidRPr="00E81598">
        <w:rPr>
          <w:highlight w:val="yellow"/>
        </w:rPr>
        <w:t>telling their personal stories</w:t>
      </w:r>
    </w:p>
    <w:p w:rsidR="00917EE5" w:rsidRDefault="00917EE5" w:rsidP="00917EE5">
      <w:pPr>
        <w:pStyle w:val="ListParagraph"/>
        <w:numPr>
          <w:ilvl w:val="0"/>
          <w:numId w:val="2"/>
        </w:numPr>
      </w:pPr>
      <w:r w:rsidRPr="00E81598">
        <w:rPr>
          <w:highlight w:val="magenta"/>
        </w:rPr>
        <w:t>Utilising social media</w:t>
      </w:r>
      <w:r>
        <w:t>.</w:t>
      </w:r>
    </w:p>
    <w:p w:rsidR="00917EE5" w:rsidRDefault="00917EE5" w:rsidP="00917EE5">
      <w:pPr>
        <w:pStyle w:val="ListParagraph"/>
        <w:numPr>
          <w:ilvl w:val="0"/>
          <w:numId w:val="2"/>
        </w:numPr>
      </w:pPr>
      <w:r>
        <w:t>Developing common principles within the many audit tools.</w:t>
      </w:r>
    </w:p>
    <w:p w:rsidR="00917EE5" w:rsidRDefault="00917EE5" w:rsidP="00917EE5">
      <w:pPr>
        <w:pStyle w:val="ListParagraph"/>
        <w:numPr>
          <w:ilvl w:val="0"/>
          <w:numId w:val="2"/>
        </w:numPr>
      </w:pPr>
      <w:r w:rsidRPr="00F7652E">
        <w:rPr>
          <w:highlight w:val="cyan"/>
        </w:rPr>
        <w:t>Tailored/bespoke for appropriate audience</w:t>
      </w:r>
      <w:r>
        <w:t>.</w:t>
      </w:r>
    </w:p>
    <w:p w:rsidR="00917EE5" w:rsidRDefault="00917EE5" w:rsidP="00917EE5">
      <w:pPr>
        <w:pStyle w:val="ListParagraph"/>
        <w:numPr>
          <w:ilvl w:val="0"/>
          <w:numId w:val="2"/>
        </w:numPr>
      </w:pPr>
      <w:r w:rsidRPr="00F7652E">
        <w:rPr>
          <w:highlight w:val="blue"/>
        </w:rPr>
        <w:t>School education</w:t>
      </w:r>
      <w:r>
        <w:t xml:space="preserve"> – put on curriculum.</w:t>
      </w:r>
    </w:p>
    <w:p w:rsidR="00917EE5" w:rsidRDefault="00917EE5" w:rsidP="00917EE5">
      <w:pPr>
        <w:pStyle w:val="ListParagraph"/>
        <w:numPr>
          <w:ilvl w:val="0"/>
          <w:numId w:val="2"/>
        </w:numPr>
      </w:pPr>
      <w:r>
        <w:t>Youth organisations involvement e.g. climate change activists.</w:t>
      </w:r>
    </w:p>
    <w:p w:rsidR="00917EE5" w:rsidRDefault="00917EE5" w:rsidP="00917EE5">
      <w:pPr>
        <w:pStyle w:val="ListParagraph"/>
        <w:numPr>
          <w:ilvl w:val="0"/>
          <w:numId w:val="3"/>
        </w:numPr>
      </w:pPr>
      <w:r>
        <w:t>From the top down (boards, senior management) – increase in communication, walk in the shoes of the team members working in those roles.</w:t>
      </w:r>
    </w:p>
    <w:p w:rsidR="00B51702" w:rsidRDefault="00B51702" w:rsidP="00917EE5">
      <w:pPr>
        <w:pStyle w:val="ListParagraph"/>
        <w:numPr>
          <w:ilvl w:val="0"/>
          <w:numId w:val="3"/>
        </w:numPr>
      </w:pPr>
      <w:r w:rsidRPr="002821B4">
        <w:rPr>
          <w:highlight w:val="yellow"/>
        </w:rPr>
        <w:t>Case studies from the actual communities</w:t>
      </w:r>
      <w:r>
        <w:t>.</w:t>
      </w:r>
    </w:p>
    <w:p w:rsidR="00B51702" w:rsidRDefault="00B51702" w:rsidP="00917EE5">
      <w:pPr>
        <w:pStyle w:val="ListParagraph"/>
        <w:numPr>
          <w:ilvl w:val="0"/>
          <w:numId w:val="3"/>
        </w:numPr>
      </w:pPr>
      <w:r w:rsidRPr="002821B4">
        <w:rPr>
          <w:highlight w:val="magenta"/>
        </w:rPr>
        <w:t>Articulate social value benefits</w:t>
      </w:r>
      <w:r>
        <w:t xml:space="preserve"> as a long-term imperative, but still time-bounded.</w:t>
      </w:r>
    </w:p>
    <w:p w:rsidR="00B51702" w:rsidRDefault="00B51702" w:rsidP="00917EE5">
      <w:pPr>
        <w:pStyle w:val="ListParagraph"/>
        <w:numPr>
          <w:ilvl w:val="0"/>
          <w:numId w:val="3"/>
        </w:numPr>
      </w:pPr>
      <w:r>
        <w:t>Demonstrate that it is commercially viable to seek social value in a business.</w:t>
      </w:r>
    </w:p>
    <w:p w:rsidR="00B51702" w:rsidRDefault="00B51702" w:rsidP="00917EE5">
      <w:pPr>
        <w:pStyle w:val="ListParagraph"/>
        <w:numPr>
          <w:ilvl w:val="0"/>
          <w:numId w:val="3"/>
        </w:numPr>
      </w:pPr>
      <w:r w:rsidRPr="002821B4">
        <w:rPr>
          <w:highlight w:val="magenta"/>
        </w:rPr>
        <w:t>Speak the right language</w:t>
      </w:r>
      <w:r>
        <w:t xml:space="preserve"> and the right data, for the right audience.</w:t>
      </w:r>
    </w:p>
    <w:p w:rsidR="00B51702" w:rsidRDefault="00B51702" w:rsidP="00917EE5">
      <w:pPr>
        <w:pStyle w:val="ListParagraph"/>
        <w:numPr>
          <w:ilvl w:val="0"/>
          <w:numId w:val="3"/>
        </w:numPr>
      </w:pPr>
      <w:r>
        <w:t>It’s about responsibility – no one coming to save us.</w:t>
      </w:r>
    </w:p>
    <w:p w:rsidR="002A4841" w:rsidRDefault="002A4841" w:rsidP="002A4841">
      <w:pPr>
        <w:pStyle w:val="ListParagraph"/>
        <w:numPr>
          <w:ilvl w:val="0"/>
          <w:numId w:val="4"/>
        </w:numPr>
      </w:pPr>
      <w:r w:rsidRPr="002821B4">
        <w:rPr>
          <w:highlight w:val="yellow"/>
        </w:rPr>
        <w:t>A mixture of stories, case studies and formal tools</w:t>
      </w:r>
      <w:r>
        <w:t>.</w:t>
      </w:r>
    </w:p>
    <w:p w:rsidR="002A4841" w:rsidRDefault="002A4841" w:rsidP="002A4841">
      <w:pPr>
        <w:pStyle w:val="ListParagraph"/>
        <w:numPr>
          <w:ilvl w:val="0"/>
          <w:numId w:val="4"/>
        </w:numPr>
      </w:pPr>
      <w:r w:rsidRPr="002821B4">
        <w:rPr>
          <w:highlight w:val="magenta"/>
        </w:rPr>
        <w:t>Social media</w:t>
      </w:r>
      <w:r>
        <w:t xml:space="preserve"> – roll out the ‘</w:t>
      </w:r>
      <w:proofErr w:type="spellStart"/>
      <w:r>
        <w:t>stretford</w:t>
      </w:r>
      <w:proofErr w:type="spellEnd"/>
      <w:r>
        <w:t>’ app nationally.</w:t>
      </w:r>
    </w:p>
    <w:p w:rsidR="002A4841" w:rsidRDefault="002A4841" w:rsidP="002A4841">
      <w:pPr>
        <w:pStyle w:val="ListParagraph"/>
        <w:numPr>
          <w:ilvl w:val="0"/>
          <w:numId w:val="4"/>
        </w:numPr>
      </w:pPr>
      <w:r>
        <w:t xml:space="preserve">Shout about the impact – </w:t>
      </w:r>
      <w:r w:rsidRPr="002821B4">
        <w:rPr>
          <w:highlight w:val="green"/>
        </w:rPr>
        <w:t>use data and facts</w:t>
      </w:r>
      <w:r>
        <w:t>.</w:t>
      </w:r>
    </w:p>
    <w:p w:rsidR="002A4841" w:rsidRDefault="002A4841" w:rsidP="002A4841">
      <w:pPr>
        <w:pStyle w:val="ListParagraph"/>
        <w:numPr>
          <w:ilvl w:val="0"/>
          <w:numId w:val="4"/>
        </w:numPr>
      </w:pPr>
      <w:r>
        <w:t>Demonstrate the value – match interest with real money.</w:t>
      </w:r>
    </w:p>
    <w:p w:rsidR="002A4841" w:rsidRDefault="002A4841" w:rsidP="002A4841">
      <w:pPr>
        <w:pStyle w:val="ListParagraph"/>
        <w:numPr>
          <w:ilvl w:val="0"/>
          <w:numId w:val="4"/>
        </w:numPr>
      </w:pPr>
      <w:r w:rsidRPr="002821B4">
        <w:rPr>
          <w:highlight w:val="blue"/>
        </w:rPr>
        <w:lastRenderedPageBreak/>
        <w:t>Training</w:t>
      </w:r>
      <w:r>
        <w:t>, using real life examples.</w:t>
      </w:r>
    </w:p>
    <w:p w:rsidR="002A4841" w:rsidRDefault="002A4841" w:rsidP="002A4841">
      <w:pPr>
        <w:pStyle w:val="ListParagraph"/>
        <w:numPr>
          <w:ilvl w:val="0"/>
          <w:numId w:val="4"/>
        </w:numPr>
      </w:pPr>
      <w:r w:rsidRPr="002821B4">
        <w:rPr>
          <w:highlight w:val="blue"/>
        </w:rPr>
        <w:t>Engagement with [can’t read word] workforce</w:t>
      </w:r>
      <w:r>
        <w:t>, what they research, discussion and challenge.</w:t>
      </w:r>
    </w:p>
    <w:p w:rsidR="002A4841" w:rsidRDefault="002A4841" w:rsidP="002A4841">
      <w:pPr>
        <w:pStyle w:val="ListParagraph"/>
        <w:numPr>
          <w:ilvl w:val="0"/>
          <w:numId w:val="4"/>
        </w:numPr>
      </w:pPr>
      <w:r w:rsidRPr="002821B4">
        <w:rPr>
          <w:highlight w:val="yellow"/>
        </w:rPr>
        <w:t>Real life examples</w:t>
      </w:r>
      <w:r>
        <w:t xml:space="preserve"> to demonstrate the benefits of collaboration.</w:t>
      </w:r>
    </w:p>
    <w:p w:rsidR="002A4841" w:rsidRDefault="002A4841" w:rsidP="002A4841">
      <w:pPr>
        <w:pStyle w:val="ListParagraph"/>
        <w:numPr>
          <w:ilvl w:val="0"/>
          <w:numId w:val="4"/>
        </w:numPr>
      </w:pPr>
      <w:r w:rsidRPr="002821B4">
        <w:rPr>
          <w:highlight w:val="magenta"/>
        </w:rPr>
        <w:t>Clever advertisement</w:t>
      </w:r>
      <w:r>
        <w:t xml:space="preserve"> like through the </w:t>
      </w:r>
      <w:proofErr w:type="gramStart"/>
      <w:r>
        <w:t>coop’s</w:t>
      </w:r>
      <w:proofErr w:type="gramEnd"/>
      <w:r>
        <w:t xml:space="preserve"> cooperate app.</w:t>
      </w:r>
    </w:p>
    <w:p w:rsidR="002A4841" w:rsidRDefault="002A4841" w:rsidP="002A4841">
      <w:pPr>
        <w:pStyle w:val="ListParagraph"/>
        <w:numPr>
          <w:ilvl w:val="0"/>
          <w:numId w:val="4"/>
        </w:numPr>
      </w:pPr>
      <w:r w:rsidRPr="002821B4">
        <w:rPr>
          <w:highlight w:val="yellow"/>
        </w:rPr>
        <w:t>Depends on the stakeholder</w:t>
      </w:r>
      <w:r>
        <w:t xml:space="preserve"> – stats, SROI, case studies, surveys.</w:t>
      </w:r>
    </w:p>
    <w:p w:rsidR="002A4841" w:rsidRDefault="002A4841" w:rsidP="002A4841">
      <w:pPr>
        <w:pStyle w:val="ListParagraph"/>
        <w:numPr>
          <w:ilvl w:val="0"/>
          <w:numId w:val="4"/>
        </w:numPr>
      </w:pPr>
      <w:r w:rsidRPr="002821B4">
        <w:rPr>
          <w:highlight w:val="green"/>
        </w:rPr>
        <w:t>Knowing what you are striving for</w:t>
      </w:r>
      <w:r>
        <w:t xml:space="preserve"> – set clear goals before setting out to measure benefits.</w:t>
      </w:r>
    </w:p>
    <w:p w:rsidR="002A4841" w:rsidRDefault="002A4841" w:rsidP="002A4841">
      <w:pPr>
        <w:pStyle w:val="ListParagraph"/>
        <w:numPr>
          <w:ilvl w:val="0"/>
          <w:numId w:val="4"/>
        </w:numPr>
      </w:pPr>
      <w:r>
        <w:t xml:space="preserve">Make it personal – </w:t>
      </w:r>
      <w:r w:rsidRPr="00F330AF">
        <w:rPr>
          <w:highlight w:val="magenta"/>
        </w:rPr>
        <w:t>articulate in a way the communities understand</w:t>
      </w:r>
      <w:r>
        <w:t>.</w:t>
      </w:r>
    </w:p>
    <w:p w:rsidR="00B50AD2" w:rsidRDefault="002A4841" w:rsidP="00B50AD2">
      <w:pPr>
        <w:pStyle w:val="ListParagraph"/>
        <w:numPr>
          <w:ilvl w:val="0"/>
          <w:numId w:val="4"/>
        </w:numPr>
      </w:pPr>
      <w:r w:rsidRPr="00F330AF">
        <w:rPr>
          <w:highlight w:val="cyan"/>
        </w:rPr>
        <w:t>Understand what needs ‘fixing’ from communities before s</w:t>
      </w:r>
      <w:r w:rsidR="00B50AD2" w:rsidRPr="00F330AF">
        <w:rPr>
          <w:highlight w:val="cyan"/>
        </w:rPr>
        <w:t>tarting out</w:t>
      </w:r>
      <w:r w:rsidR="00B50AD2">
        <w:t xml:space="preserve"> – helps define measurement target setting – continual dialogue with communities.</w:t>
      </w:r>
    </w:p>
    <w:p w:rsidR="00B50AD2" w:rsidRDefault="00B50AD2" w:rsidP="00B50AD2">
      <w:pPr>
        <w:pStyle w:val="ListParagraph"/>
        <w:numPr>
          <w:ilvl w:val="0"/>
          <w:numId w:val="4"/>
        </w:numPr>
      </w:pPr>
      <w:r w:rsidRPr="00F330AF">
        <w:rPr>
          <w:highlight w:val="cyan"/>
        </w:rPr>
        <w:t>Hear from the people</w:t>
      </w:r>
      <w:r>
        <w:t xml:space="preserve"> – how have they benefitted?</w:t>
      </w:r>
    </w:p>
    <w:p w:rsidR="00B50AD2" w:rsidRDefault="00B50AD2" w:rsidP="00B50AD2">
      <w:pPr>
        <w:pStyle w:val="ListParagraph"/>
        <w:numPr>
          <w:ilvl w:val="0"/>
          <w:numId w:val="4"/>
        </w:numPr>
      </w:pPr>
      <w:r>
        <w:t>Community champions in organisations to push the initiative so it remains at the forefront – consultation in the community, networks include green, LGBT, BAME etc, lived experience in decision making.</w:t>
      </w:r>
    </w:p>
    <w:p w:rsidR="00B50AD2" w:rsidRDefault="00B50AD2" w:rsidP="00B50AD2">
      <w:pPr>
        <w:pStyle w:val="ListParagraph"/>
        <w:numPr>
          <w:ilvl w:val="0"/>
          <w:numId w:val="4"/>
        </w:numPr>
      </w:pPr>
      <w:r>
        <w:t>What is working well? Why? More lessons learned to pass on to others to further articulate what they are doing.</w:t>
      </w:r>
    </w:p>
    <w:p w:rsidR="00B50AD2" w:rsidRDefault="00B50AD2" w:rsidP="00B50AD2">
      <w:pPr>
        <w:pStyle w:val="ListParagraph"/>
        <w:numPr>
          <w:ilvl w:val="0"/>
          <w:numId w:val="4"/>
        </w:numPr>
      </w:pPr>
      <w:r>
        <w:t xml:space="preserve">Share the impact and </w:t>
      </w:r>
      <w:r w:rsidRPr="005F1747">
        <w:rPr>
          <w:highlight w:val="blue"/>
        </w:rPr>
        <w:t>help people understand the actual value</w:t>
      </w:r>
      <w:r>
        <w:t xml:space="preserve"> – amplifying [can’t read word]</w:t>
      </w:r>
      <w:r w:rsidR="00F56A08">
        <w:t>.</w:t>
      </w:r>
    </w:p>
    <w:p w:rsidR="00F56A08" w:rsidRDefault="00F56A08" w:rsidP="00B50AD2">
      <w:pPr>
        <w:pStyle w:val="ListParagraph"/>
        <w:numPr>
          <w:ilvl w:val="0"/>
          <w:numId w:val="4"/>
        </w:numPr>
      </w:pPr>
      <w:r w:rsidRPr="005F1747">
        <w:rPr>
          <w:highlight w:val="yellow"/>
        </w:rPr>
        <w:t>Sharing</w:t>
      </w:r>
      <w:r>
        <w:t xml:space="preserve"> – stories, videos, social media – pushing out to a wider audience via corporate influencers (Coop, Barclays etc.).</w:t>
      </w:r>
    </w:p>
    <w:p w:rsidR="00F56A08" w:rsidRDefault="00F56A08" w:rsidP="00B50AD2">
      <w:pPr>
        <w:pStyle w:val="ListParagraph"/>
        <w:numPr>
          <w:ilvl w:val="0"/>
          <w:numId w:val="4"/>
        </w:numPr>
      </w:pPr>
      <w:r w:rsidRPr="005F1747">
        <w:rPr>
          <w:highlight w:val="magenta"/>
        </w:rPr>
        <w:t>Community feedback</w:t>
      </w:r>
      <w:r>
        <w:t>, newsletters.</w:t>
      </w:r>
    </w:p>
    <w:p w:rsidR="00F56A08" w:rsidRDefault="00F56A08" w:rsidP="00B50AD2">
      <w:pPr>
        <w:pStyle w:val="ListParagraph"/>
        <w:numPr>
          <w:ilvl w:val="0"/>
          <w:numId w:val="4"/>
        </w:numPr>
      </w:pPr>
      <w:r>
        <w:t>Direct links and meetings with communities/residents.</w:t>
      </w:r>
    </w:p>
    <w:p w:rsidR="00F56A08" w:rsidRDefault="00F56A08" w:rsidP="00B50AD2">
      <w:pPr>
        <w:pStyle w:val="ListParagraph"/>
        <w:numPr>
          <w:ilvl w:val="0"/>
          <w:numId w:val="4"/>
        </w:numPr>
      </w:pPr>
      <w:r>
        <w:t>Celebrate the unique to make it more commonplace.</w:t>
      </w:r>
    </w:p>
    <w:p w:rsidR="00F56A08" w:rsidRDefault="00F56A08" w:rsidP="00B50AD2">
      <w:pPr>
        <w:pStyle w:val="ListParagraph"/>
        <w:numPr>
          <w:ilvl w:val="0"/>
          <w:numId w:val="4"/>
        </w:numPr>
      </w:pPr>
      <w:r>
        <w:t>Legitimise with big corps – more mainstream.</w:t>
      </w:r>
    </w:p>
    <w:p w:rsidR="00F56A08" w:rsidRDefault="00F56A08" w:rsidP="00B50AD2">
      <w:pPr>
        <w:pStyle w:val="ListParagraph"/>
        <w:numPr>
          <w:ilvl w:val="0"/>
          <w:numId w:val="4"/>
        </w:numPr>
      </w:pPr>
      <w:r>
        <w:t xml:space="preserve">SVN app, case studies, best practices, links between </w:t>
      </w:r>
      <w:proofErr w:type="gramStart"/>
      <w:r>
        <w:t>business</w:t>
      </w:r>
      <w:proofErr w:type="gramEnd"/>
      <w:r>
        <w:t>, events, what works.</w:t>
      </w:r>
    </w:p>
    <w:p w:rsidR="00F56A08" w:rsidRDefault="00F56A08" w:rsidP="00B50AD2">
      <w:pPr>
        <w:pStyle w:val="ListParagraph"/>
        <w:numPr>
          <w:ilvl w:val="0"/>
          <w:numId w:val="4"/>
        </w:numPr>
      </w:pPr>
      <w:r>
        <w:t>Evidence is increasing the positive health and social benefits of local accessible actions on whatever communities and individuals care about and need, environmental action, narratives. Variety – approaches and lenses to find the impacts.</w:t>
      </w:r>
    </w:p>
    <w:p w:rsidR="002B3F05" w:rsidRDefault="002B3F05" w:rsidP="002B3F05">
      <w:pPr>
        <w:pStyle w:val="ListParagraph"/>
        <w:numPr>
          <w:ilvl w:val="0"/>
          <w:numId w:val="5"/>
        </w:numPr>
      </w:pPr>
      <w:r w:rsidRPr="005F1747">
        <w:rPr>
          <w:highlight w:val="cyan"/>
        </w:rPr>
        <w:t>Ask people/communities what mattered to them</w:t>
      </w:r>
      <w:r>
        <w:t xml:space="preserve"> – avoid top down approaches, what we think mattered.</w:t>
      </w:r>
    </w:p>
    <w:p w:rsidR="002B3F05" w:rsidRDefault="002B3F05" w:rsidP="002B3F05">
      <w:pPr>
        <w:pStyle w:val="ListParagraph"/>
        <w:numPr>
          <w:ilvl w:val="0"/>
          <w:numId w:val="5"/>
        </w:numPr>
      </w:pPr>
      <w:r w:rsidRPr="005F1747">
        <w:rPr>
          <w:highlight w:val="blue"/>
        </w:rPr>
        <w:t>Work and skills team</w:t>
      </w:r>
      <w:r>
        <w:t xml:space="preserve"> at MCC can support businesses with social value.</w:t>
      </w:r>
    </w:p>
    <w:p w:rsidR="002B3F05" w:rsidRDefault="002B3F05" w:rsidP="002B3F05">
      <w:pPr>
        <w:pStyle w:val="ListParagraph"/>
        <w:numPr>
          <w:ilvl w:val="0"/>
          <w:numId w:val="5"/>
        </w:numPr>
      </w:pPr>
      <w:r>
        <w:t xml:space="preserve">Think about </w:t>
      </w:r>
      <w:r w:rsidRPr="005F1747">
        <w:rPr>
          <w:highlight w:val="green"/>
        </w:rPr>
        <w:t xml:space="preserve">short term input/output/outcomes that are easier to </w:t>
      </w:r>
      <w:r w:rsidR="00F86F76" w:rsidRPr="005F1747">
        <w:rPr>
          <w:highlight w:val="green"/>
        </w:rPr>
        <w:t>measure if impact takes a number of years as an indicator of progress</w:t>
      </w:r>
      <w:r w:rsidR="00F86F76">
        <w:t>.</w:t>
      </w:r>
    </w:p>
    <w:p w:rsidR="00F86F76" w:rsidRDefault="00F86F76" w:rsidP="002B3F05">
      <w:pPr>
        <w:pStyle w:val="ListParagraph"/>
        <w:numPr>
          <w:ilvl w:val="0"/>
          <w:numId w:val="5"/>
        </w:numPr>
      </w:pPr>
      <w:r w:rsidRPr="00681446">
        <w:rPr>
          <w:highlight w:val="green"/>
        </w:rPr>
        <w:t>Measurement and reports are hugely powerful but very hard to access support</w:t>
      </w:r>
      <w:r>
        <w:t xml:space="preserve"> to write them.</w:t>
      </w:r>
    </w:p>
    <w:p w:rsidR="00F86F76" w:rsidRDefault="00F86F76" w:rsidP="002B3F05">
      <w:pPr>
        <w:pStyle w:val="ListParagraph"/>
        <w:numPr>
          <w:ilvl w:val="0"/>
          <w:numId w:val="5"/>
        </w:numPr>
      </w:pPr>
      <w:r w:rsidRPr="00681446">
        <w:rPr>
          <w:highlight w:val="yellow"/>
        </w:rPr>
        <w:t>Tell the story</w:t>
      </w:r>
      <w:r>
        <w:t>.</w:t>
      </w:r>
    </w:p>
    <w:p w:rsidR="00F86F76" w:rsidRDefault="00F86F76" w:rsidP="002B3F05">
      <w:pPr>
        <w:pStyle w:val="ListParagraph"/>
        <w:numPr>
          <w:ilvl w:val="0"/>
          <w:numId w:val="5"/>
        </w:numPr>
      </w:pPr>
      <w:r>
        <w:t>What was the impact of stakeholders</w:t>
      </w:r>
    </w:p>
    <w:p w:rsidR="00F86F76" w:rsidRDefault="00F86F76" w:rsidP="00F86F76">
      <w:pPr>
        <w:pStyle w:val="ListParagraph"/>
        <w:numPr>
          <w:ilvl w:val="0"/>
          <w:numId w:val="5"/>
        </w:numPr>
      </w:pPr>
      <w:r>
        <w:t>Barriers = education, benefits of the value of social value, reach and clarity of delivery.</w:t>
      </w:r>
    </w:p>
    <w:p w:rsidR="00F86F76" w:rsidRDefault="00F86F76" w:rsidP="00F86F76">
      <w:pPr>
        <w:pStyle w:val="ListParagraph"/>
        <w:numPr>
          <w:ilvl w:val="0"/>
          <w:numId w:val="5"/>
        </w:numPr>
      </w:pPr>
      <w:r w:rsidRPr="00681446">
        <w:rPr>
          <w:highlight w:val="cyan"/>
        </w:rPr>
        <w:t>Organisations being social value ready</w:t>
      </w:r>
      <w:r>
        <w:t xml:space="preserve"> – especially small businesses, social enterprises, charities and community groups.</w:t>
      </w:r>
    </w:p>
    <w:p w:rsidR="00F86F76" w:rsidRDefault="00F86F76" w:rsidP="00F86F76">
      <w:pPr>
        <w:pStyle w:val="ListParagraph"/>
        <w:numPr>
          <w:ilvl w:val="0"/>
          <w:numId w:val="5"/>
        </w:numPr>
      </w:pPr>
      <w:r w:rsidRPr="00681446">
        <w:rPr>
          <w:highlight w:val="green"/>
        </w:rPr>
        <w:t>Measurement tools – are they easy and effective</w:t>
      </w:r>
      <w:r>
        <w:t>?</w:t>
      </w:r>
    </w:p>
    <w:p w:rsidR="00F86F76" w:rsidRDefault="00F86F76" w:rsidP="00F86F76">
      <w:pPr>
        <w:pStyle w:val="ListParagraph"/>
        <w:numPr>
          <w:ilvl w:val="0"/>
          <w:numId w:val="5"/>
        </w:numPr>
      </w:pPr>
      <w:r>
        <w:t>Timelines – maybe unrealistic</w:t>
      </w:r>
      <w:r w:rsidR="00131D20">
        <w:t xml:space="preserve"> to make the impact.</w:t>
      </w:r>
    </w:p>
    <w:p w:rsidR="00131D20" w:rsidRDefault="00131D20" w:rsidP="00F86F76">
      <w:pPr>
        <w:pStyle w:val="ListParagraph"/>
        <w:numPr>
          <w:ilvl w:val="0"/>
          <w:numId w:val="5"/>
        </w:numPr>
      </w:pPr>
      <w:r>
        <w:t xml:space="preserve">Where is the </w:t>
      </w:r>
      <w:r w:rsidRPr="00681446">
        <w:rPr>
          <w:highlight w:val="cyan"/>
        </w:rPr>
        <w:t>community voice</w:t>
      </w:r>
      <w:r>
        <w:t xml:space="preserve"> – good example groundwork contract with evaluation budget built in, buddy companies up on social value.</w:t>
      </w:r>
    </w:p>
    <w:p w:rsidR="00131D20" w:rsidRDefault="00E65057" w:rsidP="00F86F76">
      <w:pPr>
        <w:pStyle w:val="ListParagraph"/>
        <w:numPr>
          <w:ilvl w:val="0"/>
          <w:numId w:val="5"/>
        </w:numPr>
      </w:pPr>
      <w:r>
        <w:t>Public and private sector ‘bis’ contracts don’t support the social value deliverers’ to score well or represent themselves well, creativity in procurement terms, system that protects whole contracts or % of contract to only small and voluntary sector.</w:t>
      </w:r>
    </w:p>
    <w:p w:rsidR="00E65057" w:rsidRDefault="00E65057" w:rsidP="00F86F76">
      <w:pPr>
        <w:pStyle w:val="ListParagraph"/>
        <w:numPr>
          <w:ilvl w:val="0"/>
          <w:numId w:val="5"/>
        </w:numPr>
      </w:pPr>
      <w:r>
        <w:lastRenderedPageBreak/>
        <w:t>We need to call out when ‘articulation’</w:t>
      </w:r>
      <w:r w:rsidR="00D5557E">
        <w:t xml:space="preserve"> can’t happen, when we need help – who can support? Check in on other groups, let’s be honest about what isn’t happening where we need to improve articulation.</w:t>
      </w:r>
    </w:p>
    <w:p w:rsidR="00D5557E" w:rsidRDefault="00D5557E" w:rsidP="00D5557E">
      <w:pPr>
        <w:pStyle w:val="ListParagraph"/>
        <w:numPr>
          <w:ilvl w:val="0"/>
          <w:numId w:val="5"/>
        </w:numPr>
      </w:pPr>
      <w:r w:rsidRPr="004A5107">
        <w:rPr>
          <w:highlight w:val="magenta"/>
        </w:rPr>
        <w:t>Raise inspirations, make a difference</w:t>
      </w:r>
      <w:r>
        <w:t>, living wage, keep it simple, make it real to the community, local benefits, poverty (remove living in poverty).</w:t>
      </w:r>
    </w:p>
    <w:p w:rsidR="00D5557E" w:rsidRDefault="00C04E59" w:rsidP="00D5557E">
      <w:pPr>
        <w:pStyle w:val="ListParagraph"/>
        <w:numPr>
          <w:ilvl w:val="0"/>
          <w:numId w:val="5"/>
        </w:numPr>
      </w:pPr>
      <w:r w:rsidRPr="00681446">
        <w:rPr>
          <w:highlight w:val="blue"/>
        </w:rPr>
        <w:t>Build into more people’s day jobs</w:t>
      </w:r>
      <w:r>
        <w:t>.</w:t>
      </w:r>
    </w:p>
    <w:p w:rsidR="00C04E59" w:rsidRDefault="00C04E59" w:rsidP="00D5557E">
      <w:pPr>
        <w:pStyle w:val="ListParagraph"/>
        <w:numPr>
          <w:ilvl w:val="0"/>
          <w:numId w:val="5"/>
        </w:numPr>
      </w:pPr>
      <w:r>
        <w:t>Live examples, shared learnings.</w:t>
      </w:r>
    </w:p>
    <w:p w:rsidR="00C04E59" w:rsidRDefault="00C04E59" w:rsidP="00D5557E">
      <w:pPr>
        <w:pStyle w:val="ListParagraph"/>
        <w:numPr>
          <w:ilvl w:val="0"/>
          <w:numId w:val="5"/>
        </w:numPr>
      </w:pPr>
      <w:r>
        <w:t>Locally relevant – action and measurements.</w:t>
      </w:r>
    </w:p>
    <w:p w:rsidR="00C04E59" w:rsidRDefault="00C04E59" w:rsidP="00D5557E">
      <w:pPr>
        <w:pStyle w:val="ListParagraph"/>
        <w:numPr>
          <w:ilvl w:val="0"/>
          <w:numId w:val="5"/>
        </w:numPr>
      </w:pPr>
      <w:r>
        <w:t>Clarity of delivery of [Can’t read wor</w:t>
      </w:r>
      <w:r w:rsidR="00681446">
        <w:t>d</w:t>
      </w:r>
      <w:r>
        <w:t>] contract/initiative.</w:t>
      </w:r>
    </w:p>
    <w:p w:rsidR="00C04E59" w:rsidRDefault="00C04E59" w:rsidP="00C04E59">
      <w:pPr>
        <w:pStyle w:val="ListParagraph"/>
        <w:numPr>
          <w:ilvl w:val="0"/>
          <w:numId w:val="5"/>
        </w:numPr>
      </w:pPr>
      <w:r w:rsidRPr="00681446">
        <w:rPr>
          <w:highlight w:val="green"/>
        </w:rPr>
        <w:t>Organisations that are best at social value don’t have the time to measure it, because they are doing it</w:t>
      </w:r>
      <w:r>
        <w:t>. Built on passion and all individuals.</w:t>
      </w:r>
    </w:p>
    <w:p w:rsidR="00C04E59" w:rsidRDefault="00C04E59" w:rsidP="00C04E59">
      <w:pPr>
        <w:pStyle w:val="ListParagraph"/>
        <w:numPr>
          <w:ilvl w:val="0"/>
          <w:numId w:val="5"/>
        </w:numPr>
      </w:pPr>
      <w:r>
        <w:t>Non-profits do not have to bid against large multi-nationals – use grants instead of procurement, use limited tendering, only non-profits can apply, develop the supply chain.</w:t>
      </w:r>
    </w:p>
    <w:p w:rsidR="00136188" w:rsidRDefault="00136188" w:rsidP="00C04E59">
      <w:pPr>
        <w:pStyle w:val="ListParagraph"/>
        <w:numPr>
          <w:ilvl w:val="0"/>
          <w:numId w:val="5"/>
        </w:numPr>
      </w:pPr>
      <w:r w:rsidRPr="00681446">
        <w:rPr>
          <w:highlight w:val="cyan"/>
        </w:rPr>
        <w:t>Communicating with stakeholder/local communities</w:t>
      </w:r>
      <w:r>
        <w:t xml:space="preserve"> -what are their needs? Education, what are the benefits for all stakeholders?</w:t>
      </w:r>
    </w:p>
    <w:p w:rsidR="00136188" w:rsidRDefault="00136188" w:rsidP="00C04E59">
      <w:pPr>
        <w:pStyle w:val="ListParagraph"/>
        <w:numPr>
          <w:ilvl w:val="0"/>
          <w:numId w:val="5"/>
        </w:numPr>
      </w:pPr>
      <w:r>
        <w:t>Standardisation.</w:t>
      </w:r>
    </w:p>
    <w:p w:rsidR="00772101" w:rsidRDefault="00255CBA" w:rsidP="00772101">
      <w:r w:rsidRPr="00255CBA">
        <w:rPr>
          <w:highlight w:val="yellow"/>
        </w:rPr>
        <w:t>Case studies</w:t>
      </w:r>
      <w:r>
        <w:t xml:space="preserve"> </w:t>
      </w:r>
    </w:p>
    <w:p w:rsidR="00255CBA" w:rsidRDefault="00255CBA" w:rsidP="00772101">
      <w:r w:rsidRPr="00255CBA">
        <w:rPr>
          <w:highlight w:val="green"/>
        </w:rPr>
        <w:t>Measuring outcomes</w:t>
      </w:r>
    </w:p>
    <w:p w:rsidR="00255CBA" w:rsidRDefault="00255CBA" w:rsidP="00772101">
      <w:r w:rsidRPr="00255CBA">
        <w:rPr>
          <w:highlight w:val="cyan"/>
        </w:rPr>
        <w:t>Purpose</w:t>
      </w:r>
    </w:p>
    <w:p w:rsidR="00255CBA" w:rsidRDefault="00255CBA" w:rsidP="00772101">
      <w:r w:rsidRPr="00255CBA">
        <w:rPr>
          <w:highlight w:val="magenta"/>
        </w:rPr>
        <w:t>Image</w:t>
      </w:r>
    </w:p>
    <w:p w:rsidR="00255CBA" w:rsidRDefault="00255CBA" w:rsidP="00772101">
      <w:r w:rsidRPr="00255CBA">
        <w:rPr>
          <w:highlight w:val="blue"/>
        </w:rPr>
        <w:t>Education</w:t>
      </w:r>
    </w:p>
    <w:p w:rsidR="00BE72AA" w:rsidRDefault="00BE72AA" w:rsidP="00772101"/>
    <w:p w:rsidR="00BE72AA" w:rsidRDefault="00BE72AA" w:rsidP="00BE72AA">
      <w:pPr>
        <w:rPr>
          <w:b/>
        </w:rPr>
      </w:pPr>
    </w:p>
    <w:p w:rsidR="00BE72AA" w:rsidRDefault="00BE72AA" w:rsidP="00772101"/>
    <w:sectPr w:rsidR="00BE72AA" w:rsidSect="00BE72AA">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20.5pt;height:22.5pt" o:bullet="t">
        <v:imagedata r:id="rId1" o:title="artD18B"/>
      </v:shape>
    </w:pict>
  </w:numPicBullet>
  <w:abstractNum w:abstractNumId="0" w15:restartNumberingAfterBreak="0">
    <w:nsid w:val="0F2D63D5"/>
    <w:multiLevelType w:val="hybridMultilevel"/>
    <w:tmpl w:val="80AE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F34753D"/>
    <w:multiLevelType w:val="hybridMultilevel"/>
    <w:tmpl w:val="C8A631B4"/>
    <w:lvl w:ilvl="0" w:tplc="44D06226">
      <w:start w:val="1"/>
      <w:numFmt w:val="bullet"/>
      <w:lvlText w:val=""/>
      <w:lvlPicBulletId w:val="0"/>
      <w:lvlJc w:val="left"/>
      <w:pPr>
        <w:tabs>
          <w:tab w:val="num" w:pos="720"/>
        </w:tabs>
        <w:ind w:left="720" w:hanging="360"/>
      </w:pPr>
      <w:rPr>
        <w:rFonts w:ascii="Symbol" w:hAnsi="Symbol" w:hint="default"/>
      </w:rPr>
    </w:lvl>
    <w:lvl w:ilvl="1" w:tplc="E028E13A" w:tentative="1">
      <w:start w:val="1"/>
      <w:numFmt w:val="bullet"/>
      <w:lvlText w:val=""/>
      <w:lvlPicBulletId w:val="0"/>
      <w:lvlJc w:val="left"/>
      <w:pPr>
        <w:tabs>
          <w:tab w:val="num" w:pos="1440"/>
        </w:tabs>
        <w:ind w:left="1440" w:hanging="360"/>
      </w:pPr>
      <w:rPr>
        <w:rFonts w:ascii="Symbol" w:hAnsi="Symbol" w:hint="default"/>
      </w:rPr>
    </w:lvl>
    <w:lvl w:ilvl="2" w:tplc="F91C66EC" w:tentative="1">
      <w:start w:val="1"/>
      <w:numFmt w:val="bullet"/>
      <w:lvlText w:val=""/>
      <w:lvlPicBulletId w:val="0"/>
      <w:lvlJc w:val="left"/>
      <w:pPr>
        <w:tabs>
          <w:tab w:val="num" w:pos="2160"/>
        </w:tabs>
        <w:ind w:left="2160" w:hanging="360"/>
      </w:pPr>
      <w:rPr>
        <w:rFonts w:ascii="Symbol" w:hAnsi="Symbol" w:hint="default"/>
      </w:rPr>
    </w:lvl>
    <w:lvl w:ilvl="3" w:tplc="DB0632B2" w:tentative="1">
      <w:start w:val="1"/>
      <w:numFmt w:val="bullet"/>
      <w:lvlText w:val=""/>
      <w:lvlPicBulletId w:val="0"/>
      <w:lvlJc w:val="left"/>
      <w:pPr>
        <w:tabs>
          <w:tab w:val="num" w:pos="2880"/>
        </w:tabs>
        <w:ind w:left="2880" w:hanging="360"/>
      </w:pPr>
      <w:rPr>
        <w:rFonts w:ascii="Symbol" w:hAnsi="Symbol" w:hint="default"/>
      </w:rPr>
    </w:lvl>
    <w:lvl w:ilvl="4" w:tplc="357E9D84" w:tentative="1">
      <w:start w:val="1"/>
      <w:numFmt w:val="bullet"/>
      <w:lvlText w:val=""/>
      <w:lvlPicBulletId w:val="0"/>
      <w:lvlJc w:val="left"/>
      <w:pPr>
        <w:tabs>
          <w:tab w:val="num" w:pos="3600"/>
        </w:tabs>
        <w:ind w:left="3600" w:hanging="360"/>
      </w:pPr>
      <w:rPr>
        <w:rFonts w:ascii="Symbol" w:hAnsi="Symbol" w:hint="default"/>
      </w:rPr>
    </w:lvl>
    <w:lvl w:ilvl="5" w:tplc="76AE7E24" w:tentative="1">
      <w:start w:val="1"/>
      <w:numFmt w:val="bullet"/>
      <w:lvlText w:val=""/>
      <w:lvlPicBulletId w:val="0"/>
      <w:lvlJc w:val="left"/>
      <w:pPr>
        <w:tabs>
          <w:tab w:val="num" w:pos="4320"/>
        </w:tabs>
        <w:ind w:left="4320" w:hanging="360"/>
      </w:pPr>
      <w:rPr>
        <w:rFonts w:ascii="Symbol" w:hAnsi="Symbol" w:hint="default"/>
      </w:rPr>
    </w:lvl>
    <w:lvl w:ilvl="6" w:tplc="CBB2E540" w:tentative="1">
      <w:start w:val="1"/>
      <w:numFmt w:val="bullet"/>
      <w:lvlText w:val=""/>
      <w:lvlPicBulletId w:val="0"/>
      <w:lvlJc w:val="left"/>
      <w:pPr>
        <w:tabs>
          <w:tab w:val="num" w:pos="5040"/>
        </w:tabs>
        <w:ind w:left="5040" w:hanging="360"/>
      </w:pPr>
      <w:rPr>
        <w:rFonts w:ascii="Symbol" w:hAnsi="Symbol" w:hint="default"/>
      </w:rPr>
    </w:lvl>
    <w:lvl w:ilvl="7" w:tplc="67CC90AA" w:tentative="1">
      <w:start w:val="1"/>
      <w:numFmt w:val="bullet"/>
      <w:lvlText w:val=""/>
      <w:lvlPicBulletId w:val="0"/>
      <w:lvlJc w:val="left"/>
      <w:pPr>
        <w:tabs>
          <w:tab w:val="num" w:pos="5760"/>
        </w:tabs>
        <w:ind w:left="5760" w:hanging="360"/>
      </w:pPr>
      <w:rPr>
        <w:rFonts w:ascii="Symbol" w:hAnsi="Symbol" w:hint="default"/>
      </w:rPr>
    </w:lvl>
    <w:lvl w:ilvl="8" w:tplc="4CBA13B0" w:tentative="1">
      <w:start w:val="1"/>
      <w:numFmt w:val="bullet"/>
      <w:lvlText w:val=""/>
      <w:lvlPicBulletId w:val="0"/>
      <w:lvlJc w:val="left"/>
      <w:pPr>
        <w:tabs>
          <w:tab w:val="num" w:pos="6480"/>
        </w:tabs>
        <w:ind w:left="6480" w:hanging="360"/>
      </w:pPr>
      <w:rPr>
        <w:rFonts w:ascii="Symbol" w:hAnsi="Symbol" w:hint="default"/>
      </w:rPr>
    </w:lvl>
  </w:abstractNum>
  <w:abstractNum w:abstractNumId="2" w15:restartNumberingAfterBreak="0">
    <w:nsid w:val="27CE4CA0"/>
    <w:multiLevelType w:val="hybridMultilevel"/>
    <w:tmpl w:val="955C88C2"/>
    <w:lvl w:ilvl="0" w:tplc="B826152E">
      <w:numFmt w:val="bullet"/>
      <w:lvlText w:val="·"/>
      <w:lvlJc w:val="left"/>
      <w:pPr>
        <w:ind w:left="860" w:hanging="50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9568DE"/>
    <w:multiLevelType w:val="hybridMultilevel"/>
    <w:tmpl w:val="F0266A1C"/>
    <w:lvl w:ilvl="0" w:tplc="B826152E">
      <w:numFmt w:val="bullet"/>
      <w:lvlText w:val="·"/>
      <w:lvlJc w:val="left"/>
      <w:pPr>
        <w:ind w:left="860" w:hanging="50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387E41"/>
    <w:multiLevelType w:val="hybridMultilevel"/>
    <w:tmpl w:val="B91E4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463DA5"/>
    <w:multiLevelType w:val="hybridMultilevel"/>
    <w:tmpl w:val="3CA4B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D86688"/>
    <w:multiLevelType w:val="hybridMultilevel"/>
    <w:tmpl w:val="9D8A2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CBD37BB"/>
    <w:multiLevelType w:val="hybridMultilevel"/>
    <w:tmpl w:val="68EA73AC"/>
    <w:lvl w:ilvl="0" w:tplc="B826152E">
      <w:numFmt w:val="bullet"/>
      <w:lvlText w:val="·"/>
      <w:lvlJc w:val="left"/>
      <w:pPr>
        <w:ind w:left="860" w:hanging="50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EE2692"/>
    <w:multiLevelType w:val="hybridMultilevel"/>
    <w:tmpl w:val="F1501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A744E87"/>
    <w:multiLevelType w:val="hybridMultilevel"/>
    <w:tmpl w:val="B4C803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B8F3DF6"/>
    <w:multiLevelType w:val="hybridMultilevel"/>
    <w:tmpl w:val="18BA03F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4974BE6"/>
    <w:multiLevelType w:val="hybridMultilevel"/>
    <w:tmpl w:val="E3D8710C"/>
    <w:lvl w:ilvl="0" w:tplc="4C829CDA">
      <w:start w:val="1"/>
      <w:numFmt w:val="bullet"/>
      <w:lvlText w:val=""/>
      <w:lvlPicBulletId w:val="0"/>
      <w:lvlJc w:val="left"/>
      <w:pPr>
        <w:tabs>
          <w:tab w:val="num" w:pos="720"/>
        </w:tabs>
        <w:ind w:left="720" w:hanging="360"/>
      </w:pPr>
      <w:rPr>
        <w:rFonts w:ascii="Symbol" w:hAnsi="Symbol" w:hint="default"/>
      </w:rPr>
    </w:lvl>
    <w:lvl w:ilvl="1" w:tplc="E53E2C9C" w:tentative="1">
      <w:start w:val="1"/>
      <w:numFmt w:val="bullet"/>
      <w:lvlText w:val=""/>
      <w:lvlPicBulletId w:val="0"/>
      <w:lvlJc w:val="left"/>
      <w:pPr>
        <w:tabs>
          <w:tab w:val="num" w:pos="1440"/>
        </w:tabs>
        <w:ind w:left="1440" w:hanging="360"/>
      </w:pPr>
      <w:rPr>
        <w:rFonts w:ascii="Symbol" w:hAnsi="Symbol" w:hint="default"/>
      </w:rPr>
    </w:lvl>
    <w:lvl w:ilvl="2" w:tplc="AB16F36C" w:tentative="1">
      <w:start w:val="1"/>
      <w:numFmt w:val="bullet"/>
      <w:lvlText w:val=""/>
      <w:lvlPicBulletId w:val="0"/>
      <w:lvlJc w:val="left"/>
      <w:pPr>
        <w:tabs>
          <w:tab w:val="num" w:pos="2160"/>
        </w:tabs>
        <w:ind w:left="2160" w:hanging="360"/>
      </w:pPr>
      <w:rPr>
        <w:rFonts w:ascii="Symbol" w:hAnsi="Symbol" w:hint="default"/>
      </w:rPr>
    </w:lvl>
    <w:lvl w:ilvl="3" w:tplc="F63C07CA" w:tentative="1">
      <w:start w:val="1"/>
      <w:numFmt w:val="bullet"/>
      <w:lvlText w:val=""/>
      <w:lvlPicBulletId w:val="0"/>
      <w:lvlJc w:val="left"/>
      <w:pPr>
        <w:tabs>
          <w:tab w:val="num" w:pos="2880"/>
        </w:tabs>
        <w:ind w:left="2880" w:hanging="360"/>
      </w:pPr>
      <w:rPr>
        <w:rFonts w:ascii="Symbol" w:hAnsi="Symbol" w:hint="default"/>
      </w:rPr>
    </w:lvl>
    <w:lvl w:ilvl="4" w:tplc="54D631F8" w:tentative="1">
      <w:start w:val="1"/>
      <w:numFmt w:val="bullet"/>
      <w:lvlText w:val=""/>
      <w:lvlPicBulletId w:val="0"/>
      <w:lvlJc w:val="left"/>
      <w:pPr>
        <w:tabs>
          <w:tab w:val="num" w:pos="3600"/>
        </w:tabs>
        <w:ind w:left="3600" w:hanging="360"/>
      </w:pPr>
      <w:rPr>
        <w:rFonts w:ascii="Symbol" w:hAnsi="Symbol" w:hint="default"/>
      </w:rPr>
    </w:lvl>
    <w:lvl w:ilvl="5" w:tplc="5808C5C2" w:tentative="1">
      <w:start w:val="1"/>
      <w:numFmt w:val="bullet"/>
      <w:lvlText w:val=""/>
      <w:lvlPicBulletId w:val="0"/>
      <w:lvlJc w:val="left"/>
      <w:pPr>
        <w:tabs>
          <w:tab w:val="num" w:pos="4320"/>
        </w:tabs>
        <w:ind w:left="4320" w:hanging="360"/>
      </w:pPr>
      <w:rPr>
        <w:rFonts w:ascii="Symbol" w:hAnsi="Symbol" w:hint="default"/>
      </w:rPr>
    </w:lvl>
    <w:lvl w:ilvl="6" w:tplc="5D12F266" w:tentative="1">
      <w:start w:val="1"/>
      <w:numFmt w:val="bullet"/>
      <w:lvlText w:val=""/>
      <w:lvlPicBulletId w:val="0"/>
      <w:lvlJc w:val="left"/>
      <w:pPr>
        <w:tabs>
          <w:tab w:val="num" w:pos="5040"/>
        </w:tabs>
        <w:ind w:left="5040" w:hanging="360"/>
      </w:pPr>
      <w:rPr>
        <w:rFonts w:ascii="Symbol" w:hAnsi="Symbol" w:hint="default"/>
      </w:rPr>
    </w:lvl>
    <w:lvl w:ilvl="7" w:tplc="E9F283EE" w:tentative="1">
      <w:start w:val="1"/>
      <w:numFmt w:val="bullet"/>
      <w:lvlText w:val=""/>
      <w:lvlPicBulletId w:val="0"/>
      <w:lvlJc w:val="left"/>
      <w:pPr>
        <w:tabs>
          <w:tab w:val="num" w:pos="5760"/>
        </w:tabs>
        <w:ind w:left="5760" w:hanging="360"/>
      </w:pPr>
      <w:rPr>
        <w:rFonts w:ascii="Symbol" w:hAnsi="Symbol" w:hint="default"/>
      </w:rPr>
    </w:lvl>
    <w:lvl w:ilvl="8" w:tplc="B5B6B2DC" w:tentative="1">
      <w:start w:val="1"/>
      <w:numFmt w:val="bullet"/>
      <w:lvlText w:val=""/>
      <w:lvlPicBulletId w:val="0"/>
      <w:lvlJc w:val="left"/>
      <w:pPr>
        <w:tabs>
          <w:tab w:val="num" w:pos="6480"/>
        </w:tabs>
        <w:ind w:left="6480" w:hanging="360"/>
      </w:pPr>
      <w:rPr>
        <w:rFonts w:ascii="Symbol" w:hAnsi="Symbol" w:hint="default"/>
      </w:rPr>
    </w:lvl>
  </w:abstractNum>
  <w:abstractNum w:abstractNumId="12" w15:restartNumberingAfterBreak="0">
    <w:nsid w:val="64B96A42"/>
    <w:multiLevelType w:val="hybridMultilevel"/>
    <w:tmpl w:val="86364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530BE0"/>
    <w:multiLevelType w:val="hybridMultilevel"/>
    <w:tmpl w:val="9830DDF6"/>
    <w:lvl w:ilvl="0" w:tplc="A618736E">
      <w:start w:val="1"/>
      <w:numFmt w:val="bullet"/>
      <w:lvlText w:val=""/>
      <w:lvlPicBulletId w:val="0"/>
      <w:lvlJc w:val="left"/>
      <w:pPr>
        <w:tabs>
          <w:tab w:val="num" w:pos="720"/>
        </w:tabs>
        <w:ind w:left="720" w:hanging="360"/>
      </w:pPr>
      <w:rPr>
        <w:rFonts w:ascii="Symbol" w:hAnsi="Symbol" w:hint="default"/>
      </w:rPr>
    </w:lvl>
    <w:lvl w:ilvl="1" w:tplc="BCF22234" w:tentative="1">
      <w:start w:val="1"/>
      <w:numFmt w:val="bullet"/>
      <w:lvlText w:val=""/>
      <w:lvlPicBulletId w:val="0"/>
      <w:lvlJc w:val="left"/>
      <w:pPr>
        <w:tabs>
          <w:tab w:val="num" w:pos="1440"/>
        </w:tabs>
        <w:ind w:left="1440" w:hanging="360"/>
      </w:pPr>
      <w:rPr>
        <w:rFonts w:ascii="Symbol" w:hAnsi="Symbol" w:hint="default"/>
      </w:rPr>
    </w:lvl>
    <w:lvl w:ilvl="2" w:tplc="80A25E7C" w:tentative="1">
      <w:start w:val="1"/>
      <w:numFmt w:val="bullet"/>
      <w:lvlText w:val=""/>
      <w:lvlPicBulletId w:val="0"/>
      <w:lvlJc w:val="left"/>
      <w:pPr>
        <w:tabs>
          <w:tab w:val="num" w:pos="2160"/>
        </w:tabs>
        <w:ind w:left="2160" w:hanging="360"/>
      </w:pPr>
      <w:rPr>
        <w:rFonts w:ascii="Symbol" w:hAnsi="Symbol" w:hint="default"/>
      </w:rPr>
    </w:lvl>
    <w:lvl w:ilvl="3" w:tplc="138C3F5A" w:tentative="1">
      <w:start w:val="1"/>
      <w:numFmt w:val="bullet"/>
      <w:lvlText w:val=""/>
      <w:lvlPicBulletId w:val="0"/>
      <w:lvlJc w:val="left"/>
      <w:pPr>
        <w:tabs>
          <w:tab w:val="num" w:pos="2880"/>
        </w:tabs>
        <w:ind w:left="2880" w:hanging="360"/>
      </w:pPr>
      <w:rPr>
        <w:rFonts w:ascii="Symbol" w:hAnsi="Symbol" w:hint="default"/>
      </w:rPr>
    </w:lvl>
    <w:lvl w:ilvl="4" w:tplc="D2BAD490" w:tentative="1">
      <w:start w:val="1"/>
      <w:numFmt w:val="bullet"/>
      <w:lvlText w:val=""/>
      <w:lvlPicBulletId w:val="0"/>
      <w:lvlJc w:val="left"/>
      <w:pPr>
        <w:tabs>
          <w:tab w:val="num" w:pos="3600"/>
        </w:tabs>
        <w:ind w:left="3600" w:hanging="360"/>
      </w:pPr>
      <w:rPr>
        <w:rFonts w:ascii="Symbol" w:hAnsi="Symbol" w:hint="default"/>
      </w:rPr>
    </w:lvl>
    <w:lvl w:ilvl="5" w:tplc="33BE5BD4" w:tentative="1">
      <w:start w:val="1"/>
      <w:numFmt w:val="bullet"/>
      <w:lvlText w:val=""/>
      <w:lvlPicBulletId w:val="0"/>
      <w:lvlJc w:val="left"/>
      <w:pPr>
        <w:tabs>
          <w:tab w:val="num" w:pos="4320"/>
        </w:tabs>
        <w:ind w:left="4320" w:hanging="360"/>
      </w:pPr>
      <w:rPr>
        <w:rFonts w:ascii="Symbol" w:hAnsi="Symbol" w:hint="default"/>
      </w:rPr>
    </w:lvl>
    <w:lvl w:ilvl="6" w:tplc="42262AB4" w:tentative="1">
      <w:start w:val="1"/>
      <w:numFmt w:val="bullet"/>
      <w:lvlText w:val=""/>
      <w:lvlPicBulletId w:val="0"/>
      <w:lvlJc w:val="left"/>
      <w:pPr>
        <w:tabs>
          <w:tab w:val="num" w:pos="5040"/>
        </w:tabs>
        <w:ind w:left="5040" w:hanging="360"/>
      </w:pPr>
      <w:rPr>
        <w:rFonts w:ascii="Symbol" w:hAnsi="Symbol" w:hint="default"/>
      </w:rPr>
    </w:lvl>
    <w:lvl w:ilvl="7" w:tplc="BF1C1B3E" w:tentative="1">
      <w:start w:val="1"/>
      <w:numFmt w:val="bullet"/>
      <w:lvlText w:val=""/>
      <w:lvlPicBulletId w:val="0"/>
      <w:lvlJc w:val="left"/>
      <w:pPr>
        <w:tabs>
          <w:tab w:val="num" w:pos="5760"/>
        </w:tabs>
        <w:ind w:left="5760" w:hanging="360"/>
      </w:pPr>
      <w:rPr>
        <w:rFonts w:ascii="Symbol" w:hAnsi="Symbol" w:hint="default"/>
      </w:rPr>
    </w:lvl>
    <w:lvl w:ilvl="8" w:tplc="8370DB88" w:tentative="1">
      <w:start w:val="1"/>
      <w:numFmt w:val="bullet"/>
      <w:lvlText w:val=""/>
      <w:lvlPicBulletId w:val="0"/>
      <w:lvlJc w:val="left"/>
      <w:pPr>
        <w:tabs>
          <w:tab w:val="num" w:pos="6480"/>
        </w:tabs>
        <w:ind w:left="6480" w:hanging="360"/>
      </w:pPr>
      <w:rPr>
        <w:rFonts w:ascii="Symbol" w:hAnsi="Symbol" w:hint="default"/>
      </w:rPr>
    </w:lvl>
  </w:abstractNum>
  <w:abstractNum w:abstractNumId="14" w15:restartNumberingAfterBreak="0">
    <w:nsid w:val="6CAE140B"/>
    <w:multiLevelType w:val="hybridMultilevel"/>
    <w:tmpl w:val="2E62F5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EE35640"/>
    <w:multiLevelType w:val="hybridMultilevel"/>
    <w:tmpl w:val="5D96A82A"/>
    <w:lvl w:ilvl="0" w:tplc="03809514">
      <w:start w:val="1"/>
      <w:numFmt w:val="bullet"/>
      <w:lvlText w:val=""/>
      <w:lvlPicBulletId w:val="0"/>
      <w:lvlJc w:val="left"/>
      <w:pPr>
        <w:tabs>
          <w:tab w:val="num" w:pos="720"/>
        </w:tabs>
        <w:ind w:left="720" w:hanging="360"/>
      </w:pPr>
      <w:rPr>
        <w:rFonts w:ascii="Symbol" w:hAnsi="Symbol" w:hint="default"/>
      </w:rPr>
    </w:lvl>
    <w:lvl w:ilvl="1" w:tplc="A9220C14" w:tentative="1">
      <w:start w:val="1"/>
      <w:numFmt w:val="bullet"/>
      <w:lvlText w:val=""/>
      <w:lvlPicBulletId w:val="0"/>
      <w:lvlJc w:val="left"/>
      <w:pPr>
        <w:tabs>
          <w:tab w:val="num" w:pos="1440"/>
        </w:tabs>
        <w:ind w:left="1440" w:hanging="360"/>
      </w:pPr>
      <w:rPr>
        <w:rFonts w:ascii="Symbol" w:hAnsi="Symbol" w:hint="default"/>
      </w:rPr>
    </w:lvl>
    <w:lvl w:ilvl="2" w:tplc="B8D8CF10" w:tentative="1">
      <w:start w:val="1"/>
      <w:numFmt w:val="bullet"/>
      <w:lvlText w:val=""/>
      <w:lvlPicBulletId w:val="0"/>
      <w:lvlJc w:val="left"/>
      <w:pPr>
        <w:tabs>
          <w:tab w:val="num" w:pos="2160"/>
        </w:tabs>
        <w:ind w:left="2160" w:hanging="360"/>
      </w:pPr>
      <w:rPr>
        <w:rFonts w:ascii="Symbol" w:hAnsi="Symbol" w:hint="default"/>
      </w:rPr>
    </w:lvl>
    <w:lvl w:ilvl="3" w:tplc="0DA84882" w:tentative="1">
      <w:start w:val="1"/>
      <w:numFmt w:val="bullet"/>
      <w:lvlText w:val=""/>
      <w:lvlPicBulletId w:val="0"/>
      <w:lvlJc w:val="left"/>
      <w:pPr>
        <w:tabs>
          <w:tab w:val="num" w:pos="2880"/>
        </w:tabs>
        <w:ind w:left="2880" w:hanging="360"/>
      </w:pPr>
      <w:rPr>
        <w:rFonts w:ascii="Symbol" w:hAnsi="Symbol" w:hint="default"/>
      </w:rPr>
    </w:lvl>
    <w:lvl w:ilvl="4" w:tplc="147E78E8" w:tentative="1">
      <w:start w:val="1"/>
      <w:numFmt w:val="bullet"/>
      <w:lvlText w:val=""/>
      <w:lvlPicBulletId w:val="0"/>
      <w:lvlJc w:val="left"/>
      <w:pPr>
        <w:tabs>
          <w:tab w:val="num" w:pos="3600"/>
        </w:tabs>
        <w:ind w:left="3600" w:hanging="360"/>
      </w:pPr>
      <w:rPr>
        <w:rFonts w:ascii="Symbol" w:hAnsi="Symbol" w:hint="default"/>
      </w:rPr>
    </w:lvl>
    <w:lvl w:ilvl="5" w:tplc="FBA48DFE" w:tentative="1">
      <w:start w:val="1"/>
      <w:numFmt w:val="bullet"/>
      <w:lvlText w:val=""/>
      <w:lvlPicBulletId w:val="0"/>
      <w:lvlJc w:val="left"/>
      <w:pPr>
        <w:tabs>
          <w:tab w:val="num" w:pos="4320"/>
        </w:tabs>
        <w:ind w:left="4320" w:hanging="360"/>
      </w:pPr>
      <w:rPr>
        <w:rFonts w:ascii="Symbol" w:hAnsi="Symbol" w:hint="default"/>
      </w:rPr>
    </w:lvl>
    <w:lvl w:ilvl="6" w:tplc="CF78A50C" w:tentative="1">
      <w:start w:val="1"/>
      <w:numFmt w:val="bullet"/>
      <w:lvlText w:val=""/>
      <w:lvlPicBulletId w:val="0"/>
      <w:lvlJc w:val="left"/>
      <w:pPr>
        <w:tabs>
          <w:tab w:val="num" w:pos="5040"/>
        </w:tabs>
        <w:ind w:left="5040" w:hanging="360"/>
      </w:pPr>
      <w:rPr>
        <w:rFonts w:ascii="Symbol" w:hAnsi="Symbol" w:hint="default"/>
      </w:rPr>
    </w:lvl>
    <w:lvl w:ilvl="7" w:tplc="4108638E" w:tentative="1">
      <w:start w:val="1"/>
      <w:numFmt w:val="bullet"/>
      <w:lvlText w:val=""/>
      <w:lvlPicBulletId w:val="0"/>
      <w:lvlJc w:val="left"/>
      <w:pPr>
        <w:tabs>
          <w:tab w:val="num" w:pos="5760"/>
        </w:tabs>
        <w:ind w:left="5760" w:hanging="360"/>
      </w:pPr>
      <w:rPr>
        <w:rFonts w:ascii="Symbol" w:hAnsi="Symbol" w:hint="default"/>
      </w:rPr>
    </w:lvl>
    <w:lvl w:ilvl="8" w:tplc="A2C88608" w:tentative="1">
      <w:start w:val="1"/>
      <w:numFmt w:val="bullet"/>
      <w:lvlText w:val=""/>
      <w:lvlPicBulletId w:val="0"/>
      <w:lvlJc w:val="left"/>
      <w:pPr>
        <w:tabs>
          <w:tab w:val="num" w:pos="6480"/>
        </w:tabs>
        <w:ind w:left="6480" w:hanging="360"/>
      </w:pPr>
      <w:rPr>
        <w:rFonts w:ascii="Symbol" w:hAnsi="Symbol" w:hint="default"/>
      </w:rPr>
    </w:lvl>
  </w:abstractNum>
  <w:abstractNum w:abstractNumId="16" w15:restartNumberingAfterBreak="0">
    <w:nsid w:val="740D605E"/>
    <w:multiLevelType w:val="hybridMultilevel"/>
    <w:tmpl w:val="5EC061C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5B7384D"/>
    <w:multiLevelType w:val="hybridMultilevel"/>
    <w:tmpl w:val="27A2B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2"/>
  </w:num>
  <w:num w:numId="4">
    <w:abstractNumId w:val="4"/>
  </w:num>
  <w:num w:numId="5">
    <w:abstractNumId w:val="5"/>
  </w:num>
  <w:num w:numId="6">
    <w:abstractNumId w:val="15"/>
  </w:num>
  <w:num w:numId="7">
    <w:abstractNumId w:val="10"/>
  </w:num>
  <w:num w:numId="8">
    <w:abstractNumId w:val="9"/>
  </w:num>
  <w:num w:numId="9">
    <w:abstractNumId w:val="14"/>
  </w:num>
  <w:num w:numId="10">
    <w:abstractNumId w:val="16"/>
  </w:num>
  <w:num w:numId="11">
    <w:abstractNumId w:val="11"/>
  </w:num>
  <w:num w:numId="12">
    <w:abstractNumId w:val="13"/>
  </w:num>
  <w:num w:numId="13">
    <w:abstractNumId w:val="1"/>
  </w:num>
  <w:num w:numId="14">
    <w:abstractNumId w:val="0"/>
  </w:num>
  <w:num w:numId="15">
    <w:abstractNumId w:val="17"/>
  </w:num>
  <w:num w:numId="16">
    <w:abstractNumId w:val="3"/>
  </w:num>
  <w:num w:numId="17">
    <w:abstractNumId w:val="2"/>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B6B"/>
    <w:rsid w:val="0004564E"/>
    <w:rsid w:val="00131D20"/>
    <w:rsid w:val="00136188"/>
    <w:rsid w:val="00255CBA"/>
    <w:rsid w:val="002821B4"/>
    <w:rsid w:val="002A4841"/>
    <w:rsid w:val="002B3F05"/>
    <w:rsid w:val="002C0CB3"/>
    <w:rsid w:val="00386B16"/>
    <w:rsid w:val="003B78F7"/>
    <w:rsid w:val="003F5DBF"/>
    <w:rsid w:val="00461D3F"/>
    <w:rsid w:val="004A5107"/>
    <w:rsid w:val="004F1223"/>
    <w:rsid w:val="005A765D"/>
    <w:rsid w:val="005F1747"/>
    <w:rsid w:val="0066370E"/>
    <w:rsid w:val="00681446"/>
    <w:rsid w:val="007105E6"/>
    <w:rsid w:val="00772101"/>
    <w:rsid w:val="007856E9"/>
    <w:rsid w:val="007A1730"/>
    <w:rsid w:val="00917EE5"/>
    <w:rsid w:val="009509C6"/>
    <w:rsid w:val="00977A26"/>
    <w:rsid w:val="00B50AD2"/>
    <w:rsid w:val="00B51702"/>
    <w:rsid w:val="00B75B6B"/>
    <w:rsid w:val="00BE72AA"/>
    <w:rsid w:val="00C04E59"/>
    <w:rsid w:val="00C07D2B"/>
    <w:rsid w:val="00C948BC"/>
    <w:rsid w:val="00CC1135"/>
    <w:rsid w:val="00D5557E"/>
    <w:rsid w:val="00E03553"/>
    <w:rsid w:val="00E65057"/>
    <w:rsid w:val="00E81598"/>
    <w:rsid w:val="00ED7493"/>
    <w:rsid w:val="00F330AF"/>
    <w:rsid w:val="00F56A08"/>
    <w:rsid w:val="00F73E87"/>
    <w:rsid w:val="00F7652E"/>
    <w:rsid w:val="00F86F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A4829"/>
  <w15:chartTrackingRefBased/>
  <w15:docId w15:val="{DD2FA315-88BD-49D2-AE8C-B67C1D702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5B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95614">
      <w:bodyDiv w:val="1"/>
      <w:marLeft w:val="0"/>
      <w:marRight w:val="0"/>
      <w:marTop w:val="0"/>
      <w:marBottom w:val="0"/>
      <w:divBdr>
        <w:top w:val="none" w:sz="0" w:space="0" w:color="auto"/>
        <w:left w:val="none" w:sz="0" w:space="0" w:color="auto"/>
        <w:bottom w:val="none" w:sz="0" w:space="0" w:color="auto"/>
        <w:right w:val="none" w:sz="0" w:space="0" w:color="auto"/>
      </w:divBdr>
    </w:div>
    <w:div w:id="2001687485">
      <w:bodyDiv w:val="1"/>
      <w:marLeft w:val="0"/>
      <w:marRight w:val="0"/>
      <w:marTop w:val="0"/>
      <w:marBottom w:val="0"/>
      <w:divBdr>
        <w:top w:val="none" w:sz="0" w:space="0" w:color="auto"/>
        <w:left w:val="none" w:sz="0" w:space="0" w:color="auto"/>
        <w:bottom w:val="none" w:sz="0" w:space="0" w:color="auto"/>
        <w:right w:val="none" w:sz="0" w:space="0" w:color="auto"/>
      </w:divBdr>
      <w:divsChild>
        <w:div w:id="248001799">
          <w:marLeft w:val="0"/>
          <w:marRight w:val="0"/>
          <w:marTop w:val="288"/>
          <w:marBottom w:val="240"/>
          <w:divBdr>
            <w:top w:val="none" w:sz="0" w:space="0" w:color="auto"/>
            <w:left w:val="none" w:sz="0" w:space="0" w:color="auto"/>
            <w:bottom w:val="none" w:sz="0" w:space="0" w:color="auto"/>
            <w:right w:val="none" w:sz="0" w:space="0" w:color="auto"/>
          </w:divBdr>
        </w:div>
      </w:divsChild>
    </w:div>
    <w:div w:id="2100328604">
      <w:bodyDiv w:val="1"/>
      <w:marLeft w:val="0"/>
      <w:marRight w:val="0"/>
      <w:marTop w:val="0"/>
      <w:marBottom w:val="0"/>
      <w:divBdr>
        <w:top w:val="none" w:sz="0" w:space="0" w:color="auto"/>
        <w:left w:val="none" w:sz="0" w:space="0" w:color="auto"/>
        <w:bottom w:val="none" w:sz="0" w:space="0" w:color="auto"/>
        <w:right w:val="none" w:sz="0" w:space="0" w:color="auto"/>
      </w:divBdr>
      <w:divsChild>
        <w:div w:id="803737520">
          <w:marLeft w:val="0"/>
          <w:marRight w:val="0"/>
          <w:marTop w:val="288"/>
          <w:marBottom w:val="240"/>
          <w:divBdr>
            <w:top w:val="none" w:sz="0" w:space="0" w:color="auto"/>
            <w:left w:val="none" w:sz="0" w:space="0" w:color="auto"/>
            <w:bottom w:val="none" w:sz="0" w:space="0" w:color="auto"/>
            <w:right w:val="none" w:sz="0" w:space="0" w:color="auto"/>
          </w:divBdr>
        </w:div>
        <w:div w:id="1919367065">
          <w:marLeft w:val="0"/>
          <w:marRight w:val="0"/>
          <w:marTop w:val="288"/>
          <w:marBottom w:val="240"/>
          <w:divBdr>
            <w:top w:val="none" w:sz="0" w:space="0" w:color="auto"/>
            <w:left w:val="none" w:sz="0" w:space="0" w:color="auto"/>
            <w:bottom w:val="none" w:sz="0" w:space="0" w:color="auto"/>
            <w:right w:val="none" w:sz="0" w:space="0" w:color="auto"/>
          </w:divBdr>
        </w:div>
        <w:div w:id="1708263675">
          <w:marLeft w:val="0"/>
          <w:marRight w:val="0"/>
          <w:marTop w:val="288"/>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12</Pages>
  <Words>3780</Words>
  <Characters>21551</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Lythgoe</dc:creator>
  <cp:keywords/>
  <dc:description/>
  <cp:lastModifiedBy>Lythgoe, Anne</cp:lastModifiedBy>
  <cp:revision>7</cp:revision>
  <dcterms:created xsi:type="dcterms:W3CDTF">2019-10-16T06:58:00Z</dcterms:created>
  <dcterms:modified xsi:type="dcterms:W3CDTF">2019-10-16T07:56:00Z</dcterms:modified>
</cp:coreProperties>
</file>